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F2E2C" w14:textId="77777777" w:rsidR="006D2A79" w:rsidRPr="00B24F19" w:rsidRDefault="006D2A79" w:rsidP="006D2A79">
      <w:pPr>
        <w:spacing w:after="0" w:line="240" w:lineRule="auto"/>
        <w:rPr>
          <w:b/>
          <w:color w:val="00B0F0"/>
          <w:sz w:val="36"/>
          <w:szCs w:val="24"/>
        </w:rPr>
      </w:pPr>
      <w:bookmarkStart w:id="0" w:name="_GoBack"/>
      <w:bookmarkEnd w:id="0"/>
      <w:r>
        <w:rPr>
          <w:b/>
          <w:bCs/>
          <w:noProof/>
          <w:sz w:val="24"/>
          <w:szCs w:val="24"/>
          <w:lang w:eastAsia="fi-FI"/>
        </w:rPr>
        <w:drawing>
          <wp:anchor distT="0" distB="0" distL="114300" distR="114300" simplePos="0" relativeHeight="251662336" behindDoc="1" locked="0" layoutInCell="1" allowOverlap="1" wp14:anchorId="2442F24B" wp14:editId="3755E331">
            <wp:simplePos x="0" y="0"/>
            <wp:positionH relativeFrom="column">
              <wp:posOffset>4086812</wp:posOffset>
            </wp:positionH>
            <wp:positionV relativeFrom="paragraph">
              <wp:posOffset>439</wp:posOffset>
            </wp:positionV>
            <wp:extent cx="2225040" cy="2225040"/>
            <wp:effectExtent l="0" t="0" r="3810" b="3810"/>
            <wp:wrapTight wrapText="bothSides">
              <wp:wrapPolygon edited="0">
                <wp:start x="0" y="0"/>
                <wp:lineTo x="0" y="21452"/>
                <wp:lineTo x="21452" y="21452"/>
                <wp:lineTo x="2145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5040" cy="2225040"/>
                    </a:xfrm>
                    <a:prstGeom prst="rect">
                      <a:avLst/>
                    </a:prstGeom>
                    <a:noFill/>
                  </pic:spPr>
                </pic:pic>
              </a:graphicData>
            </a:graphic>
            <wp14:sizeRelH relativeFrom="page">
              <wp14:pctWidth>0</wp14:pctWidth>
            </wp14:sizeRelH>
            <wp14:sizeRelV relativeFrom="page">
              <wp14:pctHeight>0</wp14:pctHeight>
            </wp14:sizeRelV>
          </wp:anchor>
        </w:drawing>
      </w:r>
      <w:r>
        <w:rPr>
          <w:b/>
          <w:caps/>
          <w:color w:val="00B0F0"/>
          <w:sz w:val="36"/>
          <w:szCs w:val="24"/>
        </w:rPr>
        <w:t>PYÖRÄILYN ILO</w:t>
      </w:r>
    </w:p>
    <w:p w14:paraId="034B2953" w14:textId="77777777" w:rsidR="006D2A79" w:rsidRPr="00AA19A3" w:rsidRDefault="006D2A79" w:rsidP="006D2A79">
      <w:pPr>
        <w:spacing w:after="320"/>
        <w:rPr>
          <w:b/>
          <w:bCs/>
          <w:sz w:val="24"/>
          <w:szCs w:val="24"/>
        </w:rPr>
      </w:pPr>
    </w:p>
    <w:p w14:paraId="757D18BC" w14:textId="77777777" w:rsidR="006D2A79" w:rsidRPr="00AA19A3" w:rsidRDefault="006D2A79" w:rsidP="006D2A79">
      <w:pPr>
        <w:rPr>
          <w:rFonts w:asciiTheme="majorHAnsi" w:hAnsiTheme="majorHAnsi"/>
          <w:sz w:val="26"/>
          <w:szCs w:val="26"/>
        </w:rPr>
      </w:pPr>
      <w:r w:rsidRPr="00AA19A3">
        <w:rPr>
          <w:rFonts w:asciiTheme="majorHAnsi" w:hAnsiTheme="majorHAnsi"/>
          <w:b/>
          <w:sz w:val="26"/>
          <w:szCs w:val="26"/>
        </w:rPr>
        <w:t xml:space="preserve">Pyöräilyviikko 2020 poljetaan </w:t>
      </w:r>
      <w:r w:rsidRPr="00AA19A3">
        <w:rPr>
          <w:rFonts w:asciiTheme="majorHAnsi" w:hAnsiTheme="majorHAnsi"/>
          <w:b/>
          <w:color w:val="00B0F0"/>
          <w:sz w:val="26"/>
          <w:szCs w:val="26"/>
        </w:rPr>
        <w:t>5.</w:t>
      </w:r>
      <w:r w:rsidRPr="00AA19A3">
        <w:rPr>
          <w:rFonts w:ascii="MS Reference Sans Serif" w:hAnsi="MS Reference Sans Serif"/>
          <w:b/>
          <w:color w:val="00B0F0"/>
          <w:sz w:val="26"/>
          <w:szCs w:val="26"/>
        </w:rPr>
        <w:t>−</w:t>
      </w:r>
      <w:r w:rsidRPr="00AA19A3">
        <w:rPr>
          <w:rFonts w:asciiTheme="majorHAnsi" w:hAnsiTheme="majorHAnsi"/>
          <w:b/>
          <w:color w:val="00B0F0"/>
          <w:sz w:val="26"/>
          <w:szCs w:val="26"/>
        </w:rPr>
        <w:t>13. syyskuuta.</w:t>
      </w:r>
      <w:r w:rsidRPr="00AA19A3">
        <w:rPr>
          <w:rFonts w:asciiTheme="majorHAnsi" w:hAnsiTheme="majorHAnsi"/>
          <w:color w:val="00B0F0"/>
          <w:sz w:val="26"/>
          <w:szCs w:val="26"/>
        </w:rPr>
        <w:t xml:space="preserve"> </w:t>
      </w:r>
      <w:r w:rsidRPr="00AA19A3">
        <w:rPr>
          <w:rFonts w:asciiTheme="majorHAnsi" w:hAnsiTheme="majorHAnsi"/>
          <w:sz w:val="26"/>
          <w:szCs w:val="26"/>
        </w:rPr>
        <w:t>Valtakunnallista pyöräilyviikkoa vietetään jo 30. kertaa</w:t>
      </w:r>
      <w:r>
        <w:rPr>
          <w:rFonts w:asciiTheme="majorHAnsi" w:hAnsiTheme="majorHAnsi"/>
          <w:sz w:val="26"/>
          <w:szCs w:val="26"/>
        </w:rPr>
        <w:t>!</w:t>
      </w:r>
    </w:p>
    <w:p w14:paraId="5B2ADE5B" w14:textId="77777777" w:rsidR="006D2A79" w:rsidRPr="00AA19A3" w:rsidRDefault="006D2A79" w:rsidP="006D2A79">
      <w:pPr>
        <w:rPr>
          <w:rFonts w:asciiTheme="majorHAnsi" w:hAnsiTheme="majorHAnsi"/>
          <w:sz w:val="26"/>
          <w:szCs w:val="26"/>
        </w:rPr>
      </w:pPr>
      <w:r>
        <w:rPr>
          <w:noProof/>
          <w:lang w:eastAsia="fi-FI"/>
        </w:rPr>
        <mc:AlternateContent>
          <mc:Choice Requires="wps">
            <w:drawing>
              <wp:anchor distT="0" distB="0" distL="114300" distR="114300" simplePos="0" relativeHeight="251661312" behindDoc="1" locked="0" layoutInCell="1" allowOverlap="1" wp14:anchorId="74F98E43" wp14:editId="24D39AC6">
                <wp:simplePos x="0" y="0"/>
                <wp:positionH relativeFrom="column">
                  <wp:posOffset>4083685</wp:posOffset>
                </wp:positionH>
                <wp:positionV relativeFrom="paragraph">
                  <wp:posOffset>1052830</wp:posOffset>
                </wp:positionV>
                <wp:extent cx="2221865" cy="1287145"/>
                <wp:effectExtent l="0" t="0" r="6985" b="8255"/>
                <wp:wrapTight wrapText="bothSides">
                  <wp:wrapPolygon edited="0">
                    <wp:start x="0" y="0"/>
                    <wp:lineTo x="0" y="21419"/>
                    <wp:lineTo x="21483" y="21419"/>
                    <wp:lineTo x="21483" y="0"/>
                    <wp:lineTo x="0" y="0"/>
                  </wp:wrapPolygon>
                </wp:wrapTight>
                <wp:docPr id="199" name="Text Box 199" descr="Keskustele lapsesi kanssa kännykän käytöstä liikenteessä"/>
                <wp:cNvGraphicFramePr/>
                <a:graphic xmlns:a="http://schemas.openxmlformats.org/drawingml/2006/main">
                  <a:graphicData uri="http://schemas.microsoft.com/office/word/2010/wordprocessingShape">
                    <wps:wsp>
                      <wps:cNvSpPr txBox="1"/>
                      <wps:spPr>
                        <a:xfrm>
                          <a:off x="0" y="0"/>
                          <a:ext cx="2221865" cy="1287145"/>
                        </a:xfrm>
                        <a:prstGeom prst="rect">
                          <a:avLst/>
                        </a:prstGeom>
                        <a:noFill/>
                        <a:ln>
                          <a:noFill/>
                        </a:ln>
                      </wps:spPr>
                      <wps:txbx>
                        <w:txbxContent>
                          <w:p w14:paraId="031F7226" w14:textId="77777777" w:rsidR="006D2A79" w:rsidRPr="00AA19A3" w:rsidRDefault="006D2A79" w:rsidP="006D2A79">
                            <w:pPr>
                              <w:spacing w:after="0" w:line="240" w:lineRule="auto"/>
                              <w:contextualSpacing/>
                              <w:jc w:val="right"/>
                              <w:rPr>
                                <w:i/>
                                <w:iCs/>
                                <w:color w:val="002060"/>
                              </w:rPr>
                            </w:pPr>
                            <w:r w:rsidRPr="00AA19A3">
                              <w:rPr>
                                <w:b/>
                                <w:bCs/>
                                <w:i/>
                                <w:iCs/>
                                <w:color w:val="002060"/>
                                <w:sz w:val="20"/>
                                <w:szCs w:val="20"/>
                              </w:rPr>
                              <w:t xml:space="preserve">KUVA 1: </w:t>
                            </w:r>
                            <w:r w:rsidRPr="00AA19A3">
                              <w:rPr>
                                <w:i/>
                                <w:iCs/>
                                <w:color w:val="002060"/>
                                <w:sz w:val="20"/>
                                <w:szCs w:val="20"/>
                              </w:rPr>
                              <w:t>"Tervetuloa pyöräilijä!" -tunnus, joka on tehty mm. kauppoja ja muita toimijoita varten. Tunnus on vapaasti hyödynnettävissä: sen voi esim. printata ja laittaa</w:t>
                            </w:r>
                            <w:r w:rsidRPr="00AA19A3">
                              <w:rPr>
                                <w:b/>
                                <w:bCs/>
                                <w:i/>
                                <w:iCs/>
                                <w:color w:val="002060"/>
                                <w:sz w:val="20"/>
                                <w:szCs w:val="20"/>
                              </w:rPr>
                              <w:t xml:space="preserve"> </w:t>
                            </w:r>
                            <w:r w:rsidRPr="00AA19A3">
                              <w:rPr>
                                <w:i/>
                                <w:iCs/>
                                <w:color w:val="002060"/>
                                <w:sz w:val="20"/>
                                <w:szCs w:val="20"/>
                              </w:rPr>
                              <w:t>näkyville vaikkapa kaupan ikkunaan</w:t>
                            </w:r>
                            <w:r w:rsidRPr="00AA19A3">
                              <w:rPr>
                                <w:b/>
                                <w:bCs/>
                                <w:i/>
                                <w:iCs/>
                                <w:color w:val="002060"/>
                                <w:sz w:val="20"/>
                                <w:szCs w:val="20"/>
                              </w:rPr>
                              <w:t xml:space="preserve"> </w:t>
                            </w:r>
                            <w:r w:rsidRPr="00AA19A3">
                              <w:rPr>
                                <w:i/>
                                <w:iCs/>
                                <w:color w:val="002060"/>
                                <w:sz w:val="20"/>
                                <w:szCs w:val="20"/>
                              </w:rPr>
                              <w:t>pyöräpysäköinnin positiivisen viestin vahvistamise</w:t>
                            </w:r>
                            <w:r>
                              <w:rPr>
                                <w:i/>
                                <w:iCs/>
                                <w:color w:val="002060"/>
                                <w:sz w:val="20"/>
                                <w:szCs w:val="20"/>
                              </w:rPr>
                              <w:t>ksi</w:t>
                            </w:r>
                            <w:r w:rsidRPr="00AA19A3">
                              <w:rPr>
                                <w:i/>
                                <w:iCs/>
                                <w:color w:val="002060"/>
                                <w:sz w:val="20"/>
                                <w:szCs w:val="20"/>
                              </w:rPr>
                              <w:t>.  Lähde: Pyöräilykuntien verkosto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F98E43" id="_x0000_t202" coordsize="21600,21600" o:spt="202" path="m,l,21600r21600,l21600,xe">
                <v:stroke joinstyle="miter"/>
                <v:path gradientshapeok="t" o:connecttype="rect"/>
              </v:shapetype>
              <v:shape id="Text Box 199" o:spid="_x0000_s1026" type="#_x0000_t202" alt="Keskustele lapsesi kanssa kännykän käytöstä liikenteessä" style="position:absolute;margin-left:321.55pt;margin-top:82.9pt;width:174.95pt;height:10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" filled="f" stroked="f">
                <v:textbox inset="0,0,0,0">
                  <w:txbxContent>
                    <w:p w14:paraId="031F7226" w14:textId="77777777" w:rsidR="006D2A79" w:rsidRPr="00AA19A3" w:rsidRDefault="006D2A79" w:rsidP="006D2A79">
                      <w:pPr>
                        <w:spacing w:after="0" w:line="240" w:lineRule="auto"/>
                        <w:contextualSpacing/>
                        <w:jc w:val="right"/>
                        <w:rPr>
                          <w:i/>
                          <w:iCs/>
                          <w:color w:val="002060"/>
                        </w:rPr>
                      </w:pPr>
                      <w:r w:rsidRPr="00AA19A3">
                        <w:rPr>
                          <w:b/>
                          <w:bCs/>
                          <w:i/>
                          <w:iCs/>
                          <w:color w:val="002060"/>
                          <w:sz w:val="20"/>
                          <w:szCs w:val="20"/>
                        </w:rPr>
                        <w:t xml:space="preserve">KUVA 1: </w:t>
                      </w:r>
                      <w:r w:rsidRPr="00AA19A3">
                        <w:rPr>
                          <w:i/>
                          <w:iCs/>
                          <w:color w:val="002060"/>
                          <w:sz w:val="20"/>
                          <w:szCs w:val="20"/>
                        </w:rPr>
                        <w:t>"Tervetuloa pyöräilijä!" -tunnus, joka on tehty mm. kauppoja ja muita toimijoita varten. Tunnus on vapaasti hyödynnettävissä: sen voi esim. printata ja laittaa</w:t>
                      </w:r>
                      <w:r w:rsidRPr="00AA19A3">
                        <w:rPr>
                          <w:b/>
                          <w:bCs/>
                          <w:i/>
                          <w:iCs/>
                          <w:color w:val="002060"/>
                          <w:sz w:val="20"/>
                          <w:szCs w:val="20"/>
                        </w:rPr>
                        <w:t xml:space="preserve"> </w:t>
                      </w:r>
                      <w:r w:rsidRPr="00AA19A3">
                        <w:rPr>
                          <w:i/>
                          <w:iCs/>
                          <w:color w:val="002060"/>
                          <w:sz w:val="20"/>
                          <w:szCs w:val="20"/>
                        </w:rPr>
                        <w:t>näkyville vaikkapa kaupan ikkunaan</w:t>
                      </w:r>
                      <w:r w:rsidRPr="00AA19A3">
                        <w:rPr>
                          <w:b/>
                          <w:bCs/>
                          <w:i/>
                          <w:iCs/>
                          <w:color w:val="002060"/>
                          <w:sz w:val="20"/>
                          <w:szCs w:val="20"/>
                        </w:rPr>
                        <w:t xml:space="preserve"> </w:t>
                      </w:r>
                      <w:r w:rsidRPr="00AA19A3">
                        <w:rPr>
                          <w:i/>
                          <w:iCs/>
                          <w:color w:val="002060"/>
                          <w:sz w:val="20"/>
                          <w:szCs w:val="20"/>
                        </w:rPr>
                        <w:t>pyöräpysäköinnin positiivisen viestin vahvistamise</w:t>
                      </w:r>
                      <w:r>
                        <w:rPr>
                          <w:i/>
                          <w:iCs/>
                          <w:color w:val="002060"/>
                          <w:sz w:val="20"/>
                          <w:szCs w:val="20"/>
                        </w:rPr>
                        <w:t>ksi</w:t>
                      </w:r>
                      <w:r w:rsidRPr="00AA19A3">
                        <w:rPr>
                          <w:i/>
                          <w:iCs/>
                          <w:color w:val="002060"/>
                          <w:sz w:val="20"/>
                          <w:szCs w:val="20"/>
                        </w:rPr>
                        <w:t>.  Lähde: Pyöräilykuntien verkosto</w:t>
                      </w:r>
                    </w:p>
                  </w:txbxContent>
                </v:textbox>
                <w10:wrap type="tight"/>
              </v:shape>
            </w:pict>
          </mc:Fallback>
        </mc:AlternateContent>
      </w:r>
      <w:r w:rsidRPr="00AA19A3">
        <w:rPr>
          <w:rFonts w:asciiTheme="majorHAnsi" w:hAnsiTheme="majorHAnsi"/>
          <w:sz w:val="26"/>
          <w:szCs w:val="26"/>
        </w:rPr>
        <w:t>Pyöräilyviikon päätavoite on kannustaa ihmisiä pyöräilemään tuottamalla myönteistä näkyvyyttä ja innostavia tapahtumia sekä muuta toimintaa, joka nostaa pyöräilyn esille eri paikkakunnilla. Pääteeman</w:t>
      </w:r>
      <w:r>
        <w:rPr>
          <w:rFonts w:asciiTheme="majorHAnsi" w:hAnsiTheme="majorHAnsi"/>
          <w:sz w:val="26"/>
          <w:szCs w:val="26"/>
        </w:rPr>
        <w:t xml:space="preserve">a tänä vuonna on </w:t>
      </w:r>
      <w:r w:rsidRPr="00AA19A3">
        <w:rPr>
          <w:rFonts w:asciiTheme="majorHAnsi" w:hAnsiTheme="majorHAnsi"/>
          <w:b/>
          <w:bCs/>
          <w:sz w:val="26"/>
          <w:szCs w:val="26"/>
        </w:rPr>
        <w:t>pyöräilyn tuottama ilo ja henkinen hyvinvointi.</w:t>
      </w:r>
      <w:r w:rsidRPr="00AA19A3">
        <w:rPr>
          <w:rFonts w:asciiTheme="majorHAnsi" w:hAnsiTheme="majorHAnsi"/>
          <w:sz w:val="26"/>
          <w:szCs w:val="26"/>
        </w:rPr>
        <w:t xml:space="preserve"> Jotta pyöräily voi tuottaa iloa ja hyvinvointia mahdollisimman suurelle osalle väestöä, on pyöräliikenteen olosuhteiden oltava kunnossa.</w:t>
      </w:r>
    </w:p>
    <w:p w14:paraId="16A135C8" w14:textId="77777777" w:rsidR="006D2A79" w:rsidRDefault="006D2A79" w:rsidP="006D2A79">
      <w:pPr>
        <w:rPr>
          <w:szCs w:val="20"/>
        </w:rPr>
      </w:pPr>
      <w:r>
        <w:rPr>
          <w:noProof/>
          <w:szCs w:val="20"/>
          <w:lang w:eastAsia="fi-FI"/>
        </w:rPr>
        <mc:AlternateContent>
          <mc:Choice Requires="wpg">
            <w:drawing>
              <wp:anchor distT="0" distB="0" distL="114300" distR="114300" simplePos="0" relativeHeight="251663360" behindDoc="0" locked="0" layoutInCell="1" allowOverlap="1" wp14:anchorId="64E57046" wp14:editId="51111F2C">
                <wp:simplePos x="0" y="0"/>
                <wp:positionH relativeFrom="column">
                  <wp:posOffset>94398</wp:posOffset>
                </wp:positionH>
                <wp:positionV relativeFrom="paragraph">
                  <wp:posOffset>282352</wp:posOffset>
                </wp:positionV>
                <wp:extent cx="3812042" cy="543588"/>
                <wp:effectExtent l="19050" t="19050" r="17145" b="8890"/>
                <wp:wrapNone/>
                <wp:docPr id="17" name="Group 17"/>
                <wp:cNvGraphicFramePr/>
                <a:graphic xmlns:a="http://schemas.openxmlformats.org/drawingml/2006/main">
                  <a:graphicData uri="http://schemas.microsoft.com/office/word/2010/wordprocessingGroup">
                    <wpg:wgp>
                      <wpg:cNvGrpSpPr/>
                      <wpg:grpSpPr>
                        <a:xfrm>
                          <a:off x="0" y="0"/>
                          <a:ext cx="3812042" cy="543588"/>
                          <a:chOff x="0" y="0"/>
                          <a:chExt cx="3812042" cy="543588"/>
                        </a:xfrm>
                      </wpg:grpSpPr>
                      <wpg:grpSp>
                        <wpg:cNvPr id="11" name="Group 37"/>
                        <wpg:cNvGrpSpPr/>
                        <wpg:grpSpPr>
                          <a:xfrm rot="16200000">
                            <a:off x="1662476" y="-1662476"/>
                            <a:ext cx="487089" cy="3812042"/>
                            <a:chOff x="178036" y="0"/>
                            <a:chExt cx="487089" cy="3812042"/>
                          </a:xfrm>
                        </wpg:grpSpPr>
                        <wps:wsp>
                          <wps:cNvPr id="13" name="Straight Connector 13"/>
                          <wps:cNvCnPr>
                            <a:cxnSpLocks/>
                          </wps:cNvCnPr>
                          <wps:spPr>
                            <a:xfrm>
                              <a:off x="220619" y="0"/>
                              <a:ext cx="0" cy="1237543"/>
                            </a:xfrm>
                            <a:prstGeom prst="line">
                              <a:avLst/>
                            </a:prstGeom>
                            <a:noFill/>
                            <a:ln w="63500" cap="rnd" cmpd="sng" algn="ctr">
                              <a:solidFill>
                                <a:srgbClr val="00B0F0"/>
                              </a:solidFill>
                              <a:prstDash val="sysDot"/>
                            </a:ln>
                            <a:effectLst/>
                          </wps:spPr>
                          <wps:bodyPr/>
                        </wps:wsp>
                        <wps:wsp>
                          <wps:cNvPr id="14" name="Freeform: Shape 14"/>
                          <wps:cNvSpPr/>
                          <wps:spPr>
                            <a:xfrm>
                              <a:off x="178036" y="1954306"/>
                              <a:ext cx="487089" cy="1857736"/>
                            </a:xfrm>
                            <a:custGeom>
                              <a:avLst/>
                              <a:gdLst>
                                <a:gd name="connsiteX0" fmla="*/ 40146 w 487089"/>
                                <a:gd name="connsiteY0" fmla="*/ 0 h 1857736"/>
                                <a:gd name="connsiteX1" fmla="*/ 34358 w 487089"/>
                                <a:gd name="connsiteY1" fmla="*/ 734992 h 1857736"/>
                                <a:gd name="connsiteX2" fmla="*/ 410535 w 487089"/>
                                <a:gd name="connsiteY2" fmla="*/ 700268 h 1857736"/>
                                <a:gd name="connsiteX3" fmla="*/ 468409 w 487089"/>
                                <a:gd name="connsiteY3" fmla="*/ 902825 h 1857736"/>
                                <a:gd name="connsiteX4" fmla="*/ 173254 w 487089"/>
                                <a:gd name="connsiteY4" fmla="*/ 1099595 h 1857736"/>
                                <a:gd name="connsiteX5" fmla="*/ 57508 w 487089"/>
                                <a:gd name="connsiteY5" fmla="*/ 1221129 h 1857736"/>
                                <a:gd name="connsiteX6" fmla="*/ 45933 w 487089"/>
                                <a:gd name="connsiteY6" fmla="*/ 1857736 h 1857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7089" h="1857736">
                                  <a:moveTo>
                                    <a:pt x="40146" y="0"/>
                                  </a:moveTo>
                                  <a:cubicBezTo>
                                    <a:pt x="6386" y="309140"/>
                                    <a:pt x="-27373" y="618281"/>
                                    <a:pt x="34358" y="734992"/>
                                  </a:cubicBezTo>
                                  <a:cubicBezTo>
                                    <a:pt x="96089" y="851703"/>
                                    <a:pt x="338193" y="672296"/>
                                    <a:pt x="410535" y="700268"/>
                                  </a:cubicBezTo>
                                  <a:cubicBezTo>
                                    <a:pt x="482877" y="728240"/>
                                    <a:pt x="507956" y="836271"/>
                                    <a:pt x="468409" y="902825"/>
                                  </a:cubicBezTo>
                                  <a:cubicBezTo>
                                    <a:pt x="428862" y="969380"/>
                                    <a:pt x="241737" y="1046544"/>
                                    <a:pt x="173254" y="1099595"/>
                                  </a:cubicBezTo>
                                  <a:cubicBezTo>
                                    <a:pt x="104771" y="1152646"/>
                                    <a:pt x="78728" y="1094772"/>
                                    <a:pt x="57508" y="1221129"/>
                                  </a:cubicBezTo>
                                  <a:cubicBezTo>
                                    <a:pt x="36288" y="1347486"/>
                                    <a:pt x="41110" y="1602611"/>
                                    <a:pt x="45933" y="1857736"/>
                                  </a:cubicBezTo>
                                </a:path>
                              </a:pathLst>
                            </a:custGeom>
                            <a:noFill/>
                            <a:ln w="63500" cap="rnd" cmpd="sng" algn="ctr">
                              <a:solidFill>
                                <a:srgbClr val="00B0F0"/>
                              </a:solidFill>
                              <a:prstDash val="sysDot"/>
                            </a:ln>
                            <a:effectLst/>
                          </wps:spPr>
                          <wps:bodyPr rtlCol="0" anchor="ctr"/>
                        </wps:wsp>
                      </wpg:grpSp>
                      <pic:pic xmlns:pic="http://schemas.openxmlformats.org/drawingml/2006/picture">
                        <pic:nvPicPr>
                          <pic:cNvPr id="16" name="Graphic 16" descr="Cycling"/>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1281598" y="2568"/>
                            <a:ext cx="541020" cy="541020"/>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F629D2" id="Group 17" o:spid="_x0000_s1026" style="position:absolute;margin-left:7.45pt;margin-top:22.25pt;width:300.15pt;height:42.8pt;z-index:251663360" coordsize="38120,5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">
                <v:group id="Group 37" o:spid="_x0000_s1027" style="position:absolute;left:16625;top:-16625;width:4870;height:38120;rotation:-90" coordorigin="1780" coordsize="4870,3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">
                  <v:line id="Straight Connector 13" o:spid="_x0000_s1028" style="position:absolute;visibility:visible;mso-wrap-style:square" from="2206,0" to="2206,1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" strokecolor="#00b0f0" strokeweight="5pt">
                    <v:stroke dashstyle="1 1" endcap="round"/>
                    <o:lock v:ext="edit" shapetype="f"/>
                  </v:line>
                  <v:shape id="Freeform: Shape 14" o:spid="_x0000_s1029" style="position:absolute;left:1780;top:19543;width:4871;height:18577;visibility:visible;mso-wrap-style:square;v-text-anchor:middle" coordsize="487089,185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" path="m40146,c6386,309140,-27373,618281,34358,734992,96089,851703,338193,672296,410535,700268v72342,27972,97421,136003,57874,202557c428862,969380,241737,1046544,173254,1099595v-68483,53051,-94526,-4823,-115746,121534c36288,1347486,41110,1602611,45933,1857736e" filled="f" strokecolor="#00b0f0" strokeweight="5pt">
                    <v:stroke dashstyle="1 1" endcap="round"/>
                    <v:path arrowok="t" o:connecttype="custom" o:connectlocs="40146,0;34358,734992;410535,700268;468409,902825;173254,1099595;57508,1221129;45933,1857736" o:connectangles="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6" o:spid="_x0000_s1030" type="#_x0000_t75" alt="Cycling" style="position:absolute;left:12815;top:25;width:5411;height: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">
                  <v:imagedata r:id="rId10" o:title="Cycling"/>
                </v:shape>
              </v:group>
            </w:pict>
          </mc:Fallback>
        </mc:AlternateContent>
      </w:r>
    </w:p>
    <w:p w14:paraId="419902A3" w14:textId="77777777" w:rsidR="006D2A79" w:rsidRDefault="006D2A79" w:rsidP="006D2A79">
      <w:pPr>
        <w:rPr>
          <w:szCs w:val="20"/>
        </w:rPr>
      </w:pPr>
    </w:p>
    <w:p w14:paraId="2606FDE9" w14:textId="77777777" w:rsidR="006D2A79" w:rsidRDefault="006D2A79" w:rsidP="006D2A79">
      <w:pPr>
        <w:rPr>
          <w:szCs w:val="20"/>
        </w:rPr>
      </w:pPr>
    </w:p>
    <w:p w14:paraId="75478D30" w14:textId="77777777" w:rsidR="006D2A79" w:rsidRDefault="006D2A79" w:rsidP="006D2A79">
      <w:pPr>
        <w:rPr>
          <w:szCs w:val="20"/>
        </w:rPr>
      </w:pPr>
      <w:r w:rsidRPr="001B7E02">
        <w:rPr>
          <w:szCs w:val="20"/>
        </w:rPr>
        <w:t xml:space="preserve">Pyöräilyviikolla Suomi pyöräilee -kampanja haastaa kunnat, seurat, yhdistykset, järjestöt ja työpaikat järjestämään pyöräilyyn liittyvää toimintaa joka puolella Suomea. Pyöräilyviikko pitää sisällään paljon tapahtumia sekä itse pyöräilystä että sen edistämisestä kiinnostuneille. Tiedotusvälineissä </w:t>
      </w:r>
      <w:r>
        <w:rPr>
          <w:szCs w:val="20"/>
        </w:rPr>
        <w:t>organisaatioita kannustetaan</w:t>
      </w:r>
      <w:r w:rsidRPr="001B7E02">
        <w:rPr>
          <w:szCs w:val="20"/>
        </w:rPr>
        <w:t xml:space="preserve"> </w:t>
      </w:r>
      <w:r>
        <w:rPr>
          <w:szCs w:val="20"/>
        </w:rPr>
        <w:t>jakamaan tietoa</w:t>
      </w:r>
      <w:r w:rsidRPr="001B7E02">
        <w:rPr>
          <w:szCs w:val="20"/>
        </w:rPr>
        <w:t xml:space="preserve"> uusista pyöräilymahdollisuuksista sekä mielenkiintoisista pyöräilykohteista ja -reiteistä. </w:t>
      </w:r>
      <w:r>
        <w:rPr>
          <w:szCs w:val="20"/>
        </w:rPr>
        <w:t>Vinkki: k</w:t>
      </w:r>
      <w:r w:rsidRPr="001B7E02">
        <w:rPr>
          <w:szCs w:val="20"/>
        </w:rPr>
        <w:t>unnan päättäjiä ja julkisuuden henkilöitä voi pyytää mukaan pyöräilyä markkinoimaan</w:t>
      </w:r>
      <w:r>
        <w:rPr>
          <w:szCs w:val="20"/>
        </w:rPr>
        <w:t>!</w:t>
      </w:r>
    </w:p>
    <w:p w14:paraId="55005775" w14:textId="77777777" w:rsidR="006D2A79" w:rsidRDefault="006D2A79" w:rsidP="006D2A79">
      <w:pPr>
        <w:rPr>
          <w:szCs w:val="20"/>
        </w:rPr>
      </w:pPr>
      <w:r w:rsidRPr="00AA19A3">
        <w:rPr>
          <w:b/>
          <w:bCs/>
          <w:szCs w:val="20"/>
        </w:rPr>
        <w:lastRenderedPageBreak/>
        <w:t>Pyöräilyviikko sisältää kaikkiaan 10 erilaista teemapäivää</w:t>
      </w:r>
      <w:r w:rsidRPr="001B7E02">
        <w:rPr>
          <w:szCs w:val="20"/>
        </w:rPr>
        <w:t xml:space="preserve">, joiden tunnuksia paikallistoimijat voivat vapaasti hyödyntää omassa markkinoinnissa ja viestinnässä. </w:t>
      </w:r>
      <w:r>
        <w:rPr>
          <w:szCs w:val="20"/>
        </w:rPr>
        <w:t>L</w:t>
      </w:r>
      <w:r w:rsidRPr="00A45E29">
        <w:rPr>
          <w:szCs w:val="20"/>
        </w:rPr>
        <w:t>istatut teemapäivien päivämäärät ovat suosituksia ja teemapäiviä voi järjestää myös muulloin siten, ku</w:t>
      </w:r>
      <w:r>
        <w:rPr>
          <w:szCs w:val="20"/>
        </w:rPr>
        <w:t>i</w:t>
      </w:r>
      <w:r w:rsidRPr="00A45E29">
        <w:rPr>
          <w:szCs w:val="20"/>
        </w:rPr>
        <w:t>n</w:t>
      </w:r>
      <w:r>
        <w:rPr>
          <w:szCs w:val="20"/>
        </w:rPr>
        <w:t>ka</w:t>
      </w:r>
      <w:r w:rsidRPr="00A45E29">
        <w:rPr>
          <w:szCs w:val="20"/>
        </w:rPr>
        <w:t xml:space="preserve"> se oman paikallisen tarpeen kannalta on mielek</w:t>
      </w:r>
      <w:r>
        <w:rPr>
          <w:szCs w:val="20"/>
        </w:rPr>
        <w:t xml:space="preserve">käintä. </w:t>
      </w:r>
    </w:p>
    <w:p w14:paraId="09280870" w14:textId="77777777" w:rsidR="006D2A79" w:rsidRPr="001B7E02" w:rsidRDefault="006D2A79" w:rsidP="006D2A79">
      <w:pPr>
        <w:rPr>
          <w:szCs w:val="20"/>
        </w:rPr>
      </w:pPr>
      <w:r w:rsidRPr="001B7E02">
        <w:rPr>
          <w:szCs w:val="20"/>
        </w:rPr>
        <w:t>Teemapäivät ovat seuraavat:</w:t>
      </w:r>
      <w:r w:rsidRPr="001B7E02">
        <w:rPr>
          <w:noProof/>
        </w:rPr>
        <w:t xml:space="preserve"> </w:t>
      </w:r>
    </w:p>
    <w:p w14:paraId="5FD85780" w14:textId="77777777" w:rsidR="006D2A79" w:rsidRPr="001B7E02" w:rsidRDefault="006D2A79" w:rsidP="006D2A79">
      <w:pPr>
        <w:pStyle w:val="Luettelokappale"/>
        <w:numPr>
          <w:ilvl w:val="0"/>
          <w:numId w:val="9"/>
        </w:numPr>
        <w:spacing w:after="360"/>
        <w:ind w:left="714" w:hanging="357"/>
        <w:rPr>
          <w:szCs w:val="20"/>
        </w:rPr>
      </w:pPr>
      <w:r w:rsidRPr="001B7E02">
        <w:rPr>
          <w:b/>
          <w:color w:val="00B0F0"/>
          <w:szCs w:val="20"/>
        </w:rPr>
        <w:t>Kaupunkipyöräpäivä</w:t>
      </w:r>
      <w:r w:rsidRPr="001B7E02">
        <w:rPr>
          <w:szCs w:val="20"/>
        </w:rPr>
        <w:t xml:space="preserve"> pe </w:t>
      </w:r>
      <w:r>
        <w:rPr>
          <w:szCs w:val="20"/>
        </w:rPr>
        <w:t>4</w:t>
      </w:r>
      <w:r w:rsidRPr="001B7E02">
        <w:rPr>
          <w:szCs w:val="20"/>
        </w:rPr>
        <w:t>.</w:t>
      </w:r>
      <w:r>
        <w:rPr>
          <w:szCs w:val="20"/>
        </w:rPr>
        <w:t>9</w:t>
      </w:r>
      <w:r w:rsidRPr="001B7E02">
        <w:rPr>
          <w:szCs w:val="20"/>
        </w:rPr>
        <w:t>.</w:t>
      </w:r>
      <w:r>
        <w:rPr>
          <w:szCs w:val="20"/>
        </w:rPr>
        <w:t xml:space="preserve"> (varaslähtö pyöräilyviikkoon)</w:t>
      </w:r>
    </w:p>
    <w:p w14:paraId="09A1A6CA" w14:textId="77777777" w:rsidR="006D2A79" w:rsidRPr="001B7E02" w:rsidRDefault="006D2A79" w:rsidP="006D2A79">
      <w:pPr>
        <w:pStyle w:val="Luettelokappale"/>
        <w:numPr>
          <w:ilvl w:val="0"/>
          <w:numId w:val="9"/>
        </w:numPr>
        <w:spacing w:after="360"/>
        <w:ind w:left="714" w:hanging="357"/>
        <w:rPr>
          <w:szCs w:val="20"/>
        </w:rPr>
      </w:pPr>
      <w:r w:rsidRPr="001B7E02">
        <w:rPr>
          <w:b/>
          <w:color w:val="00B0F0"/>
          <w:szCs w:val="20"/>
        </w:rPr>
        <w:t>Pyöräilyviikon avaus ja Pyörä</w:t>
      </w:r>
      <w:r w:rsidRPr="001B7E02">
        <w:rPr>
          <w:color w:val="00B0F0"/>
          <w:szCs w:val="20"/>
        </w:rPr>
        <w:t xml:space="preserve"> </w:t>
      </w:r>
      <w:r w:rsidRPr="001B7E02">
        <w:rPr>
          <w:b/>
          <w:color w:val="00B0F0"/>
          <w:szCs w:val="20"/>
        </w:rPr>
        <w:t>kuntoon -päivä</w:t>
      </w:r>
      <w:r w:rsidRPr="001B7E02">
        <w:rPr>
          <w:color w:val="00B0F0"/>
          <w:szCs w:val="20"/>
        </w:rPr>
        <w:t xml:space="preserve"> </w:t>
      </w:r>
      <w:r w:rsidRPr="001B7E02">
        <w:rPr>
          <w:szCs w:val="20"/>
        </w:rPr>
        <w:t xml:space="preserve">la </w:t>
      </w:r>
      <w:r>
        <w:rPr>
          <w:szCs w:val="20"/>
        </w:rPr>
        <w:t>5.9</w:t>
      </w:r>
      <w:r w:rsidRPr="001B7E02">
        <w:rPr>
          <w:szCs w:val="20"/>
        </w:rPr>
        <w:t xml:space="preserve">. </w:t>
      </w:r>
    </w:p>
    <w:p w14:paraId="19884C55" w14:textId="77777777" w:rsidR="006D2A79" w:rsidRPr="001B7E02" w:rsidRDefault="006D2A79" w:rsidP="006D2A79">
      <w:pPr>
        <w:pStyle w:val="Luettelokappale"/>
        <w:numPr>
          <w:ilvl w:val="0"/>
          <w:numId w:val="9"/>
        </w:numPr>
        <w:spacing w:after="360"/>
        <w:ind w:left="714" w:hanging="357"/>
        <w:rPr>
          <w:szCs w:val="20"/>
        </w:rPr>
      </w:pPr>
      <w:r w:rsidRPr="001B7E02">
        <w:rPr>
          <w:b/>
          <w:color w:val="00B0F0"/>
          <w:szCs w:val="20"/>
        </w:rPr>
        <w:t>Perhepyöräilypäivä</w:t>
      </w:r>
      <w:r w:rsidRPr="001B7E02">
        <w:rPr>
          <w:color w:val="00B0F0"/>
          <w:szCs w:val="20"/>
        </w:rPr>
        <w:t xml:space="preserve"> </w:t>
      </w:r>
      <w:r w:rsidRPr="001B7E02">
        <w:rPr>
          <w:szCs w:val="20"/>
        </w:rPr>
        <w:t xml:space="preserve">su </w:t>
      </w:r>
      <w:r>
        <w:rPr>
          <w:szCs w:val="20"/>
        </w:rPr>
        <w:t>6.9.</w:t>
      </w:r>
      <w:r w:rsidRPr="001B7E02">
        <w:rPr>
          <w:szCs w:val="20"/>
        </w:rPr>
        <w:t xml:space="preserve"> </w:t>
      </w:r>
    </w:p>
    <w:p w14:paraId="1CE50E28" w14:textId="77777777" w:rsidR="006D2A79" w:rsidRPr="001B7E02" w:rsidRDefault="006D2A79" w:rsidP="006D2A79">
      <w:pPr>
        <w:pStyle w:val="Luettelokappale"/>
        <w:numPr>
          <w:ilvl w:val="0"/>
          <w:numId w:val="9"/>
        </w:numPr>
        <w:spacing w:after="360"/>
        <w:ind w:left="714" w:hanging="357"/>
        <w:rPr>
          <w:szCs w:val="20"/>
        </w:rPr>
      </w:pPr>
      <w:r w:rsidRPr="001B7E02">
        <w:rPr>
          <w:b/>
          <w:color w:val="00B0F0"/>
          <w:szCs w:val="20"/>
        </w:rPr>
        <w:t>Sähköpyöräpäivä</w:t>
      </w:r>
      <w:r w:rsidRPr="001B7E02">
        <w:rPr>
          <w:color w:val="00B0F0"/>
          <w:szCs w:val="20"/>
        </w:rPr>
        <w:t xml:space="preserve"> </w:t>
      </w:r>
      <w:r w:rsidRPr="001B7E02">
        <w:rPr>
          <w:szCs w:val="20"/>
        </w:rPr>
        <w:t xml:space="preserve">ma </w:t>
      </w:r>
      <w:r>
        <w:rPr>
          <w:szCs w:val="20"/>
        </w:rPr>
        <w:t>7.9.</w:t>
      </w:r>
      <w:r w:rsidRPr="001B7E02">
        <w:rPr>
          <w:szCs w:val="20"/>
        </w:rPr>
        <w:t xml:space="preserve"> </w:t>
      </w:r>
    </w:p>
    <w:p w14:paraId="1A5CCDA1" w14:textId="77777777" w:rsidR="006D2A79" w:rsidRPr="001B7E02" w:rsidRDefault="006D2A79" w:rsidP="006D2A79">
      <w:pPr>
        <w:pStyle w:val="Luettelokappale"/>
        <w:numPr>
          <w:ilvl w:val="0"/>
          <w:numId w:val="9"/>
        </w:numPr>
        <w:spacing w:after="360"/>
        <w:ind w:left="714" w:hanging="357"/>
        <w:rPr>
          <w:szCs w:val="20"/>
        </w:rPr>
      </w:pPr>
      <w:r w:rsidRPr="001B7E02">
        <w:rPr>
          <w:b/>
          <w:color w:val="00B0F0"/>
          <w:szCs w:val="20"/>
        </w:rPr>
        <w:t>Pyörällä töihin -päivä</w:t>
      </w:r>
      <w:r w:rsidRPr="001B7E02">
        <w:rPr>
          <w:color w:val="00B0F0"/>
          <w:szCs w:val="20"/>
        </w:rPr>
        <w:t xml:space="preserve"> </w:t>
      </w:r>
      <w:r w:rsidRPr="001B7E02">
        <w:rPr>
          <w:szCs w:val="20"/>
        </w:rPr>
        <w:t xml:space="preserve">ti </w:t>
      </w:r>
      <w:r>
        <w:rPr>
          <w:szCs w:val="20"/>
        </w:rPr>
        <w:t>8.9.</w:t>
      </w:r>
      <w:r w:rsidRPr="001B7E02">
        <w:rPr>
          <w:szCs w:val="20"/>
        </w:rPr>
        <w:t xml:space="preserve"> </w:t>
      </w:r>
    </w:p>
    <w:p w14:paraId="75495CB2" w14:textId="77777777" w:rsidR="006D2A79" w:rsidRPr="001B7E02" w:rsidRDefault="006D2A79" w:rsidP="006D2A79">
      <w:pPr>
        <w:pStyle w:val="Luettelokappale"/>
        <w:numPr>
          <w:ilvl w:val="0"/>
          <w:numId w:val="9"/>
        </w:numPr>
        <w:spacing w:after="360"/>
        <w:ind w:left="714" w:hanging="357"/>
        <w:rPr>
          <w:szCs w:val="20"/>
        </w:rPr>
      </w:pPr>
      <w:r w:rsidRPr="001B7E02">
        <w:rPr>
          <w:b/>
          <w:color w:val="00B0F0"/>
          <w:szCs w:val="20"/>
        </w:rPr>
        <w:t>Pyörällä kouluun -päivä</w:t>
      </w:r>
      <w:r w:rsidRPr="001B7E02">
        <w:rPr>
          <w:color w:val="00B0F0"/>
          <w:szCs w:val="20"/>
        </w:rPr>
        <w:t xml:space="preserve"> </w:t>
      </w:r>
      <w:r w:rsidRPr="001B7E02">
        <w:rPr>
          <w:szCs w:val="20"/>
        </w:rPr>
        <w:t xml:space="preserve">ke </w:t>
      </w:r>
      <w:r>
        <w:rPr>
          <w:szCs w:val="20"/>
        </w:rPr>
        <w:t>9.9.</w:t>
      </w:r>
      <w:r w:rsidRPr="001B7E02">
        <w:rPr>
          <w:szCs w:val="20"/>
        </w:rPr>
        <w:t xml:space="preserve"> </w:t>
      </w:r>
    </w:p>
    <w:p w14:paraId="1A76163F" w14:textId="77777777" w:rsidR="006D2A79" w:rsidRPr="001B7E02" w:rsidRDefault="006D2A79" w:rsidP="006D2A79">
      <w:pPr>
        <w:pStyle w:val="Luettelokappale"/>
        <w:numPr>
          <w:ilvl w:val="0"/>
          <w:numId w:val="9"/>
        </w:numPr>
        <w:spacing w:after="360"/>
        <w:ind w:left="714" w:hanging="357"/>
        <w:rPr>
          <w:szCs w:val="20"/>
        </w:rPr>
      </w:pPr>
      <w:r w:rsidRPr="001B7E02">
        <w:rPr>
          <w:b/>
          <w:color w:val="00B0F0"/>
          <w:szCs w:val="20"/>
        </w:rPr>
        <w:t>Pyörällä treeneihin -päivä</w:t>
      </w:r>
      <w:r w:rsidRPr="001B7E02">
        <w:rPr>
          <w:color w:val="00B0F0"/>
          <w:szCs w:val="20"/>
        </w:rPr>
        <w:t xml:space="preserve"> </w:t>
      </w:r>
      <w:r w:rsidRPr="001B7E02">
        <w:rPr>
          <w:szCs w:val="20"/>
        </w:rPr>
        <w:t xml:space="preserve">to </w:t>
      </w:r>
      <w:r>
        <w:rPr>
          <w:szCs w:val="20"/>
        </w:rPr>
        <w:t>10.9.</w:t>
      </w:r>
      <w:r w:rsidRPr="001B7E02">
        <w:rPr>
          <w:szCs w:val="20"/>
        </w:rPr>
        <w:t xml:space="preserve"> </w:t>
      </w:r>
    </w:p>
    <w:p w14:paraId="3F4032D9" w14:textId="77777777" w:rsidR="006D2A79" w:rsidRPr="001B7E02" w:rsidRDefault="006D2A79" w:rsidP="006D2A79">
      <w:pPr>
        <w:pStyle w:val="Luettelokappale"/>
        <w:numPr>
          <w:ilvl w:val="0"/>
          <w:numId w:val="9"/>
        </w:numPr>
        <w:spacing w:after="360"/>
        <w:ind w:left="714" w:hanging="357"/>
        <w:rPr>
          <w:szCs w:val="20"/>
        </w:rPr>
      </w:pPr>
      <w:r w:rsidRPr="001B7E02">
        <w:rPr>
          <w:b/>
          <w:color w:val="00B0F0"/>
          <w:szCs w:val="20"/>
        </w:rPr>
        <w:t>Pyörällä kauppaan -päivä</w:t>
      </w:r>
      <w:r w:rsidRPr="001B7E02">
        <w:rPr>
          <w:color w:val="00B0F0"/>
          <w:szCs w:val="20"/>
        </w:rPr>
        <w:t xml:space="preserve"> </w:t>
      </w:r>
      <w:r w:rsidRPr="001B7E02">
        <w:rPr>
          <w:szCs w:val="20"/>
        </w:rPr>
        <w:t xml:space="preserve">pe </w:t>
      </w:r>
      <w:r>
        <w:rPr>
          <w:szCs w:val="20"/>
        </w:rPr>
        <w:t>11.9.</w:t>
      </w:r>
      <w:r w:rsidRPr="001B7E02">
        <w:rPr>
          <w:szCs w:val="20"/>
        </w:rPr>
        <w:t xml:space="preserve"> </w:t>
      </w:r>
    </w:p>
    <w:p w14:paraId="1CEB7F02" w14:textId="77777777" w:rsidR="006D2A79" w:rsidRPr="001B7E02" w:rsidRDefault="006D2A79" w:rsidP="006D2A79">
      <w:pPr>
        <w:pStyle w:val="Luettelokappale"/>
        <w:numPr>
          <w:ilvl w:val="0"/>
          <w:numId w:val="9"/>
        </w:numPr>
        <w:spacing w:after="360"/>
        <w:ind w:left="714" w:hanging="357"/>
        <w:rPr>
          <w:szCs w:val="20"/>
        </w:rPr>
      </w:pPr>
      <w:r w:rsidRPr="001B7E02">
        <w:rPr>
          <w:b/>
          <w:color w:val="00B0F0"/>
          <w:szCs w:val="20"/>
        </w:rPr>
        <w:t>Pyörämatkailupäivä</w:t>
      </w:r>
      <w:r w:rsidRPr="001B7E02">
        <w:rPr>
          <w:color w:val="00B0F0"/>
          <w:szCs w:val="20"/>
        </w:rPr>
        <w:t xml:space="preserve"> </w:t>
      </w:r>
      <w:r w:rsidRPr="001B7E02">
        <w:rPr>
          <w:szCs w:val="20"/>
        </w:rPr>
        <w:t>la 1</w:t>
      </w:r>
      <w:r>
        <w:rPr>
          <w:szCs w:val="20"/>
        </w:rPr>
        <w:t>2.9.</w:t>
      </w:r>
    </w:p>
    <w:p w14:paraId="117430D8" w14:textId="77777777" w:rsidR="006D2A79" w:rsidRDefault="006D2A79" w:rsidP="006D2A79">
      <w:pPr>
        <w:pStyle w:val="Luettelokappale"/>
        <w:numPr>
          <w:ilvl w:val="0"/>
          <w:numId w:val="9"/>
        </w:numPr>
        <w:spacing w:after="360"/>
        <w:ind w:left="714" w:hanging="357"/>
        <w:rPr>
          <w:szCs w:val="20"/>
        </w:rPr>
      </w:pPr>
      <w:r w:rsidRPr="001B7E02">
        <w:rPr>
          <w:b/>
          <w:color w:val="00B0F0"/>
          <w:szCs w:val="20"/>
        </w:rPr>
        <w:t>Pyörällä kaiken ikää -päivä</w:t>
      </w:r>
      <w:r w:rsidRPr="001B7E02">
        <w:rPr>
          <w:color w:val="00B0F0"/>
          <w:szCs w:val="20"/>
        </w:rPr>
        <w:t xml:space="preserve"> </w:t>
      </w:r>
      <w:r w:rsidRPr="001B7E02">
        <w:rPr>
          <w:szCs w:val="20"/>
        </w:rPr>
        <w:t>su 1</w:t>
      </w:r>
      <w:r>
        <w:rPr>
          <w:szCs w:val="20"/>
        </w:rPr>
        <w:t>3.9.</w:t>
      </w:r>
    </w:p>
    <w:p w14:paraId="31827C07" w14:textId="77777777" w:rsidR="006D2A79" w:rsidRPr="00D70F35" w:rsidRDefault="006D2A79" w:rsidP="006D2A79">
      <w:pPr>
        <w:rPr>
          <w:szCs w:val="20"/>
        </w:rPr>
      </w:pPr>
      <w:r w:rsidRPr="001B7E02">
        <w:rPr>
          <w:szCs w:val="20"/>
        </w:rPr>
        <w:t>Tapahtumat kannattaa oman paikkakunnan viestintäkanavien lisäksi ilmoittaa Pyöräilyviikon ja Liikkujan viikon yhteiseen tapahtumakalenteriin, jota pidetään esillä Pyöräilyviikon valtakunnallisessa viestinnässä. Pyöräilyviikkoon liittyvät yhteydenotot: info(at)poljin.fi.</w:t>
      </w:r>
      <w:r>
        <w:rPr>
          <w:szCs w:val="20"/>
        </w:rPr>
        <w:t xml:space="preserve"> Lisätietoa ja markkinoinnissa hyödynnettäviä materiaaleja saatavilla osoitteessa:</w:t>
      </w:r>
      <w:bookmarkStart w:id="1" w:name="_Hlk44081043"/>
      <w:r>
        <w:rPr>
          <w:szCs w:val="20"/>
        </w:rPr>
        <w:t xml:space="preserve"> </w:t>
      </w:r>
      <w:hyperlink r:id="rId11" w:history="1">
        <w:r w:rsidRPr="00A45E29">
          <w:rPr>
            <w:rStyle w:val="Hyperlinkki"/>
            <w:b/>
            <w:color w:val="00B0F0"/>
            <w:szCs w:val="20"/>
          </w:rPr>
          <w:t>https://www.poljin.fi/fi/toimintaa/pyorailyviikko</w:t>
        </w:r>
      </w:hyperlink>
      <w:bookmarkEnd w:id="1"/>
      <w:r w:rsidRPr="00A45E29">
        <w:rPr>
          <w:color w:val="00B0F0"/>
          <w:szCs w:val="20"/>
        </w:rPr>
        <w:t xml:space="preserve"> </w:t>
      </w:r>
    </w:p>
    <w:p w14:paraId="75DCDCCD" w14:textId="77777777" w:rsidR="006D2A79" w:rsidRDefault="006D2A79" w:rsidP="006D2A79">
      <w:pPr>
        <w:spacing w:after="0"/>
        <w:rPr>
          <w:rFonts w:cstheme="minorHAnsi"/>
          <w:b/>
          <w:caps/>
          <w:color w:val="00B0F0"/>
          <w:sz w:val="28"/>
          <w:szCs w:val="28"/>
        </w:rPr>
      </w:pPr>
    </w:p>
    <w:p w14:paraId="350F9085" w14:textId="77777777" w:rsidR="006D2A79" w:rsidRPr="00DF400E" w:rsidRDefault="006D2A79" w:rsidP="006D2A79">
      <w:pPr>
        <w:spacing w:after="0"/>
        <w:rPr>
          <w:rFonts w:cstheme="minorHAnsi"/>
          <w:b/>
          <w:caps/>
          <w:color w:val="00B0F0"/>
          <w:sz w:val="28"/>
          <w:szCs w:val="28"/>
        </w:rPr>
      </w:pPr>
      <w:r>
        <w:rPr>
          <w:rFonts w:cstheme="minorHAnsi"/>
          <w:b/>
          <w:caps/>
          <w:color w:val="00B0F0"/>
          <w:sz w:val="28"/>
          <w:szCs w:val="28"/>
        </w:rPr>
        <w:t>PYÖRÄLLÄ TÖIHIN JA KOULUUN</w:t>
      </w:r>
    </w:p>
    <w:p w14:paraId="31281576" w14:textId="77777777" w:rsidR="006D2A79" w:rsidRDefault="006D2A79" w:rsidP="006D2A79">
      <w:pPr>
        <w:pStyle w:val="Luettelokappale"/>
        <w:spacing w:after="0"/>
        <w:ind w:left="0"/>
        <w:rPr>
          <w:b/>
          <w:bCs/>
          <w:szCs w:val="20"/>
        </w:rPr>
      </w:pPr>
      <w:r w:rsidRPr="00496370">
        <w:rPr>
          <w:szCs w:val="20"/>
        </w:rPr>
        <w:t xml:space="preserve">Oletko miettinyt, jos kulkisitkin työmatkat pyörällä? Se kannattaa, sillä työmatkapyöräilystä on saavutettavissa monenlaisia hyötyjä. </w:t>
      </w:r>
      <w:r w:rsidRPr="00496370">
        <w:rPr>
          <w:b/>
          <w:bCs/>
          <w:szCs w:val="20"/>
        </w:rPr>
        <w:t xml:space="preserve">Kevään ja kesän poikkeusaikojen jälkeen uudenlaisten </w:t>
      </w:r>
      <w:r>
        <w:rPr>
          <w:b/>
          <w:bCs/>
          <w:szCs w:val="20"/>
        </w:rPr>
        <w:t xml:space="preserve">terveellisten </w:t>
      </w:r>
      <w:r w:rsidRPr="00496370">
        <w:rPr>
          <w:b/>
          <w:bCs/>
          <w:szCs w:val="20"/>
        </w:rPr>
        <w:t>rutiinien luominen ja omaksuminen niin sanotusti ”puhtaalta pöydältä” voi olla helpompaa.</w:t>
      </w:r>
    </w:p>
    <w:p w14:paraId="69CC0CDB" w14:textId="77777777" w:rsidR="006D2A79" w:rsidRDefault="006D2A79" w:rsidP="006D2A79">
      <w:pPr>
        <w:pStyle w:val="Luettelokappale"/>
        <w:spacing w:after="0"/>
        <w:ind w:left="0"/>
        <w:rPr>
          <w:szCs w:val="20"/>
        </w:rPr>
      </w:pPr>
    </w:p>
    <w:p w14:paraId="54162837" w14:textId="77777777" w:rsidR="006D2A79" w:rsidRDefault="006D2A79" w:rsidP="006D2A79">
      <w:pPr>
        <w:pStyle w:val="Luettelokappale"/>
        <w:spacing w:after="0"/>
        <w:ind w:left="0"/>
        <w:rPr>
          <w:szCs w:val="20"/>
        </w:rPr>
      </w:pPr>
      <w:r w:rsidRPr="00496370">
        <w:rPr>
          <w:szCs w:val="20"/>
        </w:rPr>
        <w:lastRenderedPageBreak/>
        <w:t>Työmatkapyöräily on hyvä mahdollisuus säästää aikaa, kun työpäivän päätteeksi kotiin tultuaan ei tarvitse enää lähteä välttämättä kuntoilemaan. Etenkin kaupungeissa työmatkapyöräilijällä saattaa säästyä aikaa siksi, että pyöräily on lyhyillä matkoilla usein nopein liikkumisväline. Työmatkapyöräilyn ansiosta rahaa jää lisäksi säästöön, joka muuten menisi bensaan tai bussilippuihin.</w:t>
      </w:r>
    </w:p>
    <w:p w14:paraId="7111AD14" w14:textId="77777777" w:rsidR="006D2A79" w:rsidRDefault="006D2A79" w:rsidP="006D2A79">
      <w:pPr>
        <w:pStyle w:val="Luettelokappale"/>
        <w:spacing w:after="0"/>
        <w:ind w:left="0"/>
        <w:rPr>
          <w:szCs w:val="20"/>
        </w:rPr>
      </w:pPr>
    </w:p>
    <w:p w14:paraId="4E29D612" w14:textId="77777777" w:rsidR="006D2A79" w:rsidRPr="004442DA" w:rsidRDefault="006D2A79" w:rsidP="006D2A79">
      <w:pPr>
        <w:rPr>
          <w:b/>
          <w:color w:val="00B0F0"/>
        </w:rPr>
      </w:pPr>
      <w:r w:rsidRPr="004442DA">
        <w:rPr>
          <w:b/>
          <w:color w:val="00B0F0"/>
        </w:rPr>
        <w:t>Turvallisuus kuntoon</w:t>
      </w:r>
    </w:p>
    <w:p w14:paraId="3606497B" w14:textId="77777777" w:rsidR="006D2A79" w:rsidRPr="00496370" w:rsidRDefault="006D2A79" w:rsidP="006D2A79">
      <w:pPr>
        <w:jc w:val="both"/>
      </w:pPr>
      <w:r w:rsidRPr="00496370">
        <w:t>Säännöllisin väliajoin on hyvä varmistaa, että tarvittavat turvavälineet turvalliseen pyöräilyyn</w:t>
      </w:r>
      <w:r>
        <w:t xml:space="preserve"> löytyvät</w:t>
      </w:r>
      <w:r w:rsidRPr="00496370">
        <w:t xml:space="preserve">. Hyväkin pyörä tarvitsee välillä huoltoa. Päässä tulisi olla oikeankokoinen ja -mallinen pyöräilykypärä ja </w:t>
      </w:r>
      <w:r>
        <w:t xml:space="preserve">kypärä tulisi lähtiessä </w:t>
      </w:r>
      <w:r w:rsidRPr="00496370">
        <w:t xml:space="preserve">muistaa laittaa myös </w:t>
      </w:r>
      <w:r>
        <w:t>päähän</w:t>
      </w:r>
      <w:r w:rsidRPr="00496370">
        <w:t xml:space="preserve">, sillä </w:t>
      </w:r>
      <w:r>
        <w:t>eteisessä pitkäaikaissäilytyksessä oleva kypärä on käytännössä turha kypärä</w:t>
      </w:r>
      <w:r w:rsidRPr="00496370">
        <w:t xml:space="preserve">. Pimeän aikaan on tärkeä varmistaa, että pyörän valot </w:t>
      </w:r>
      <w:r>
        <w:t>(huom. sekä kirkas etuvalo että punainen takavalo) ja</w:t>
      </w:r>
      <w:r w:rsidRPr="00496370">
        <w:t xml:space="preserve"> heijastimet ovat kunnossa. Talven tullen pyörään on lisäksi hyvä asentaa talvirengas. Moni työmatkapyöräilyä harkitseva pelkää talvea, sadetta tai kylmää ilmaa turhaan, sillä </w:t>
      </w:r>
      <w:r w:rsidRPr="00496370">
        <w:rPr>
          <w:b/>
          <w:bCs/>
        </w:rPr>
        <w:t>säihin varautuminen pukeutumiskysymys.</w:t>
      </w:r>
      <w:r w:rsidRPr="00496370">
        <w:t xml:space="preserve"> </w:t>
      </w:r>
    </w:p>
    <w:p w14:paraId="2A3DBE77" w14:textId="77777777" w:rsidR="006D2A79" w:rsidRDefault="006D2A79" w:rsidP="006D2A79">
      <w:pPr>
        <w:pStyle w:val="Luettelokappale"/>
        <w:spacing w:after="0"/>
        <w:ind w:left="0"/>
        <w:rPr>
          <w:szCs w:val="20"/>
        </w:rPr>
      </w:pPr>
      <w:r>
        <w:rPr>
          <w:noProof/>
          <w:lang w:eastAsia="fi-FI"/>
        </w:rPr>
        <mc:AlternateContent>
          <mc:Choice Requires="wps">
            <w:drawing>
              <wp:anchor distT="0" distB="0" distL="114300" distR="114300" simplePos="0" relativeHeight="251668480" behindDoc="0" locked="0" layoutInCell="1" allowOverlap="1" wp14:anchorId="18E5AA7C" wp14:editId="3DCA262C">
                <wp:simplePos x="0" y="0"/>
                <wp:positionH relativeFrom="column">
                  <wp:posOffset>3843544</wp:posOffset>
                </wp:positionH>
                <wp:positionV relativeFrom="paragraph">
                  <wp:posOffset>2719705</wp:posOffset>
                </wp:positionV>
                <wp:extent cx="2221865" cy="269875"/>
                <wp:effectExtent l="0" t="0" r="6985" b="15875"/>
                <wp:wrapNone/>
                <wp:docPr id="29" name="Text Box 29" descr="Keskustele lapsesi kanssa kännykän käytöstä liikenteessä"/>
                <wp:cNvGraphicFramePr/>
                <a:graphic xmlns:a="http://schemas.openxmlformats.org/drawingml/2006/main">
                  <a:graphicData uri="http://schemas.microsoft.com/office/word/2010/wordprocessingShape">
                    <wps:wsp>
                      <wps:cNvSpPr txBox="1"/>
                      <wps:spPr>
                        <a:xfrm>
                          <a:off x="0" y="0"/>
                          <a:ext cx="2221865" cy="269875"/>
                        </a:xfrm>
                        <a:prstGeom prst="rect">
                          <a:avLst/>
                        </a:prstGeom>
                        <a:noFill/>
                        <a:ln>
                          <a:noFill/>
                        </a:ln>
                      </wps:spPr>
                      <wps:txbx>
                        <w:txbxContent>
                          <w:p w14:paraId="686ABABF" w14:textId="77777777" w:rsidR="006D2A79" w:rsidRPr="00AA19A3" w:rsidRDefault="006D2A79" w:rsidP="006D2A79">
                            <w:pPr>
                              <w:spacing w:after="0" w:line="240" w:lineRule="auto"/>
                              <w:contextualSpacing/>
                              <w:jc w:val="right"/>
                              <w:rPr>
                                <w:i/>
                                <w:iCs/>
                                <w:color w:val="002060"/>
                              </w:rPr>
                            </w:pPr>
                            <w:r w:rsidRPr="00AA19A3">
                              <w:rPr>
                                <w:b/>
                                <w:bCs/>
                                <w:i/>
                                <w:iCs/>
                                <w:color w:val="002060"/>
                                <w:sz w:val="20"/>
                                <w:szCs w:val="20"/>
                              </w:rPr>
                              <w:t xml:space="preserve">KUVA </w:t>
                            </w:r>
                            <w:r>
                              <w:rPr>
                                <w:b/>
                                <w:bCs/>
                                <w:i/>
                                <w:iCs/>
                                <w:color w:val="002060"/>
                                <w:sz w:val="20"/>
                                <w:szCs w:val="20"/>
                              </w:rPr>
                              <w:t>2</w:t>
                            </w:r>
                            <w:r w:rsidRPr="00AA19A3">
                              <w:rPr>
                                <w:b/>
                                <w:bCs/>
                                <w:i/>
                                <w:iCs/>
                                <w:color w:val="002060"/>
                                <w:sz w:val="20"/>
                                <w:szCs w:val="20"/>
                              </w:rPr>
                              <w:t xml:space="preserve">: </w:t>
                            </w:r>
                            <w:r>
                              <w:rPr>
                                <w:rFonts w:cstheme="minorHAnsi"/>
                                <w:i/>
                                <w:iCs/>
                                <w:color w:val="002060"/>
                                <w:sz w:val="20"/>
                                <w:szCs w:val="20"/>
                              </w:rPr>
                              <w:t xml:space="preserve">© </w:t>
                            </w:r>
                            <w:r>
                              <w:rPr>
                                <w:i/>
                                <w:iCs/>
                                <w:color w:val="002060"/>
                                <w:sz w:val="20"/>
                                <w:szCs w:val="20"/>
                              </w:rPr>
                              <w:t>Liikenneturva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E5AA7C" id="Text Box 29" o:spid="_x0000_s1027" type="#_x0000_t202" alt="Keskustele lapsesi kanssa kännykän käytöstä liikenteessä" style="position:absolute;margin-left:302.65pt;margin-top:214.15pt;width:174.95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" filled="f" stroked="f">
                <v:textbox inset="0,0,0,0">
                  <w:txbxContent>
                    <w:p w14:paraId="686ABABF" w14:textId="77777777" w:rsidR="006D2A79" w:rsidRPr="00AA19A3" w:rsidRDefault="006D2A79" w:rsidP="006D2A79">
                      <w:pPr>
                        <w:spacing w:after="0" w:line="240" w:lineRule="auto"/>
                        <w:contextualSpacing/>
                        <w:jc w:val="right"/>
                        <w:rPr>
                          <w:i/>
                          <w:iCs/>
                          <w:color w:val="002060"/>
                        </w:rPr>
                      </w:pPr>
                      <w:r w:rsidRPr="00AA19A3">
                        <w:rPr>
                          <w:b/>
                          <w:bCs/>
                          <w:i/>
                          <w:iCs/>
                          <w:color w:val="002060"/>
                          <w:sz w:val="20"/>
                          <w:szCs w:val="20"/>
                        </w:rPr>
                        <w:t xml:space="preserve">KUVA </w:t>
                      </w:r>
                      <w:r>
                        <w:rPr>
                          <w:b/>
                          <w:bCs/>
                          <w:i/>
                          <w:iCs/>
                          <w:color w:val="002060"/>
                          <w:sz w:val="20"/>
                          <w:szCs w:val="20"/>
                        </w:rPr>
                        <w:t>2</w:t>
                      </w:r>
                      <w:r w:rsidRPr="00AA19A3">
                        <w:rPr>
                          <w:b/>
                          <w:bCs/>
                          <w:i/>
                          <w:iCs/>
                          <w:color w:val="002060"/>
                          <w:sz w:val="20"/>
                          <w:szCs w:val="20"/>
                        </w:rPr>
                        <w:t xml:space="preserve">: </w:t>
                      </w:r>
                      <w:r>
                        <w:rPr>
                          <w:rFonts w:cstheme="minorHAnsi"/>
                          <w:i/>
                          <w:iCs/>
                          <w:color w:val="002060"/>
                          <w:sz w:val="20"/>
                          <w:szCs w:val="20"/>
                        </w:rPr>
                        <w:t xml:space="preserve">© </w:t>
                      </w:r>
                      <w:r>
                        <w:rPr>
                          <w:i/>
                          <w:iCs/>
                          <w:color w:val="002060"/>
                          <w:sz w:val="20"/>
                          <w:szCs w:val="20"/>
                        </w:rPr>
                        <w:t>Liikenneturva</w:t>
                      </w:r>
                    </w:p>
                  </w:txbxContent>
                </v:textbox>
              </v:shape>
            </w:pict>
          </mc:Fallback>
        </mc:AlternateContent>
      </w:r>
      <w:r>
        <w:rPr>
          <w:noProof/>
          <w:szCs w:val="20"/>
          <w:lang w:eastAsia="fi-FI"/>
        </w:rPr>
        <w:drawing>
          <wp:inline distT="0" distB="0" distL="0" distR="0" wp14:anchorId="0F2738A2" wp14:editId="6EB45FBD">
            <wp:extent cx="6130455" cy="2917237"/>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6775" cy="2925003"/>
                    </a:xfrm>
                    <a:prstGeom prst="rect">
                      <a:avLst/>
                    </a:prstGeom>
                    <a:noFill/>
                  </pic:spPr>
                </pic:pic>
              </a:graphicData>
            </a:graphic>
          </wp:inline>
        </w:drawing>
      </w:r>
    </w:p>
    <w:p w14:paraId="1DC09959" w14:textId="77777777" w:rsidR="006D2A79" w:rsidRDefault="006D2A79" w:rsidP="006D2A79">
      <w:pPr>
        <w:pStyle w:val="Luettelokappale"/>
        <w:spacing w:after="0"/>
        <w:ind w:left="0"/>
        <w:rPr>
          <w:szCs w:val="20"/>
        </w:rPr>
      </w:pPr>
    </w:p>
    <w:p w14:paraId="00C7B511" w14:textId="77777777" w:rsidR="006D2A79" w:rsidRDefault="006D2A79" w:rsidP="006D2A79">
      <w:pPr>
        <w:spacing w:after="0"/>
        <w:rPr>
          <w:rFonts w:cstheme="minorHAnsi"/>
          <w:b/>
          <w:caps/>
          <w:color w:val="00B0F0"/>
          <w:sz w:val="28"/>
          <w:szCs w:val="28"/>
        </w:rPr>
      </w:pPr>
    </w:p>
    <w:p w14:paraId="0879F677" w14:textId="77777777" w:rsidR="006D2A79" w:rsidRDefault="006D2A79" w:rsidP="006D2A79">
      <w:pPr>
        <w:spacing w:after="0"/>
        <w:rPr>
          <w:rFonts w:cstheme="minorHAnsi"/>
          <w:b/>
          <w:caps/>
          <w:color w:val="00B0F0"/>
          <w:sz w:val="28"/>
          <w:szCs w:val="28"/>
        </w:rPr>
      </w:pPr>
    </w:p>
    <w:p w14:paraId="49F0E9EE" w14:textId="77777777" w:rsidR="006D2A79" w:rsidRPr="00B63095" w:rsidRDefault="006D2A79" w:rsidP="006D2A79">
      <w:pPr>
        <w:spacing w:after="0"/>
        <w:rPr>
          <w:rFonts w:cstheme="minorHAnsi"/>
          <w:b/>
          <w:caps/>
          <w:color w:val="00B0F0"/>
          <w:sz w:val="28"/>
          <w:szCs w:val="28"/>
        </w:rPr>
      </w:pPr>
      <w:r w:rsidRPr="00B63095">
        <w:rPr>
          <w:rFonts w:cstheme="minorHAnsi"/>
          <w:b/>
          <w:caps/>
          <w:color w:val="00B0F0"/>
          <w:sz w:val="28"/>
          <w:szCs w:val="28"/>
        </w:rPr>
        <w:lastRenderedPageBreak/>
        <w:t>Turvallinen suojatie</w:t>
      </w:r>
    </w:p>
    <w:p w14:paraId="3A4B255E" w14:textId="77777777" w:rsidR="006D2A79" w:rsidRPr="008A7776" w:rsidRDefault="006D2A79" w:rsidP="006D2A79">
      <w:pPr>
        <w:spacing w:afterLines="80" w:after="192"/>
        <w:rPr>
          <w:rFonts w:cstheme="minorHAnsi"/>
          <w:color w:val="1C1C1C"/>
          <w:shd w:val="clear" w:color="auto" w:fill="FFFFFF"/>
        </w:rPr>
      </w:pPr>
      <w:r>
        <w:rPr>
          <w:rFonts w:cstheme="minorHAnsi"/>
          <w:b/>
          <w:caps/>
          <w:noProof/>
          <w:color w:val="00B0F0"/>
          <w:sz w:val="28"/>
          <w:szCs w:val="28"/>
          <w:lang w:eastAsia="fi-FI"/>
        </w:rPr>
        <mc:AlternateContent>
          <mc:Choice Requires="wpg">
            <w:drawing>
              <wp:anchor distT="0" distB="0" distL="114300" distR="114300" simplePos="0" relativeHeight="251669504" behindDoc="0" locked="0" layoutInCell="1" allowOverlap="1" wp14:anchorId="18C9BB0A" wp14:editId="00F23E98">
                <wp:simplePos x="0" y="0"/>
                <wp:positionH relativeFrom="column">
                  <wp:posOffset>3388360</wp:posOffset>
                </wp:positionH>
                <wp:positionV relativeFrom="paragraph">
                  <wp:posOffset>714375</wp:posOffset>
                </wp:positionV>
                <wp:extent cx="2864485" cy="1682750"/>
                <wp:effectExtent l="0" t="0" r="12065" b="31750"/>
                <wp:wrapTight wrapText="bothSides">
                  <wp:wrapPolygon edited="0">
                    <wp:start x="21116" y="0"/>
                    <wp:lineTo x="431" y="245"/>
                    <wp:lineTo x="431" y="20785"/>
                    <wp:lineTo x="21116" y="21763"/>
                    <wp:lineTo x="21547" y="21763"/>
                    <wp:lineTo x="21547" y="0"/>
                    <wp:lineTo x="21116" y="0"/>
                  </wp:wrapPolygon>
                </wp:wrapTight>
                <wp:docPr id="2" name="Group 2"/>
                <wp:cNvGraphicFramePr/>
                <a:graphic xmlns:a="http://schemas.openxmlformats.org/drawingml/2006/main">
                  <a:graphicData uri="http://schemas.microsoft.com/office/word/2010/wordprocessingGroup">
                    <wpg:wgp>
                      <wpg:cNvGrpSpPr/>
                      <wpg:grpSpPr>
                        <a:xfrm>
                          <a:off x="0" y="0"/>
                          <a:ext cx="2864485" cy="1682750"/>
                          <a:chOff x="107221" y="-677775"/>
                          <a:chExt cx="1797779" cy="2452145"/>
                        </a:xfrm>
                      </wpg:grpSpPr>
                      <wps:wsp>
                        <wps:cNvPr id="6" name="Text Box 2"/>
                        <wps:cNvSpPr txBox="1">
                          <a:spLocks noChangeArrowheads="1"/>
                        </wps:cNvSpPr>
                        <wps:spPr bwMode="auto">
                          <a:xfrm>
                            <a:off x="107221" y="-677775"/>
                            <a:ext cx="1765018" cy="2419738"/>
                          </a:xfrm>
                          <a:prstGeom prst="rect">
                            <a:avLst/>
                          </a:prstGeom>
                          <a:noFill/>
                          <a:ln w="9525">
                            <a:noFill/>
                            <a:miter lim="800000"/>
                            <a:headEnd/>
                            <a:tailEnd/>
                          </a:ln>
                        </wps:spPr>
                        <wps:txbx>
                          <w:txbxContent>
                            <w:p w14:paraId="618B3244" w14:textId="77777777" w:rsidR="006D2A79" w:rsidRPr="00A75FFC" w:rsidRDefault="006D2A79" w:rsidP="006D2A79">
                              <w:pPr>
                                <w:spacing w:after="0" w:line="240" w:lineRule="auto"/>
                                <w:rPr>
                                  <w:rFonts w:eastAsia="Times New Roman" w:cstheme="minorHAnsi"/>
                                  <w:color w:val="000000"/>
                                  <w:sz w:val="20"/>
                                  <w:szCs w:val="20"/>
                                </w:rPr>
                              </w:pPr>
                              <w:r w:rsidRPr="00A75FFC">
                                <w:rPr>
                                  <w:rFonts w:eastAsia="Times New Roman" w:cstheme="minorHAnsi"/>
                                  <w:color w:val="000000"/>
                                  <w:sz w:val="20"/>
                                  <w:szCs w:val="20"/>
                                </w:rPr>
                                <w:t xml:space="preserve">Hyvä malli suojatieturvallisuuden edistämiseksi on järjestää suojatiepäivystys koulun alkuun. Toteuttajana voi olla vaikkapa vanhempainyhdistys. </w:t>
                              </w:r>
                            </w:p>
                            <w:p w14:paraId="3414355E" w14:textId="77777777" w:rsidR="006D2A79" w:rsidRPr="00A75FFC" w:rsidRDefault="006D2A79" w:rsidP="006D2A79">
                              <w:pPr>
                                <w:spacing w:after="0" w:line="240" w:lineRule="auto"/>
                                <w:rPr>
                                  <w:rFonts w:eastAsia="Times New Roman" w:cstheme="minorHAnsi"/>
                                  <w:color w:val="000000"/>
                                  <w:sz w:val="20"/>
                                  <w:szCs w:val="20"/>
                                </w:rPr>
                              </w:pPr>
                            </w:p>
                            <w:p w14:paraId="4C37F9CF" w14:textId="186F1EAC" w:rsidR="006D2A79" w:rsidRPr="004B7FD2" w:rsidRDefault="006D2A79" w:rsidP="008C3F5A">
                              <w:pPr>
                                <w:spacing w:after="0" w:line="240" w:lineRule="auto"/>
                                <w:rPr>
                                  <w:rFonts w:cstheme="minorHAnsi"/>
                                  <w:i/>
                                  <w:iCs/>
                                </w:rPr>
                              </w:pPr>
                              <w:r w:rsidRPr="00A75FFC">
                                <w:rPr>
                                  <w:rFonts w:eastAsia="Times New Roman" w:cstheme="minorHAnsi"/>
                                  <w:color w:val="000000"/>
                                  <w:sz w:val="20"/>
                                  <w:szCs w:val="20"/>
                                </w:rPr>
                                <w:t xml:space="preserve">Jos haluatte tukea päivystyksen toteuttamiseen, </w:t>
                              </w:r>
                              <w:r w:rsidR="008C3F5A">
                                <w:rPr>
                                  <w:rFonts w:eastAsia="Times New Roman" w:cstheme="minorHAnsi"/>
                                  <w:color w:val="000000"/>
                                  <w:sz w:val="20"/>
                                  <w:szCs w:val="20"/>
                                </w:rPr>
                                <w:t>(</w:t>
                              </w:r>
                              <w:r w:rsidRPr="00A75FFC">
                                <w:rPr>
                                  <w:rFonts w:eastAsia="Times New Roman" w:cstheme="minorHAnsi"/>
                                  <w:color w:val="000000"/>
                                  <w:sz w:val="20"/>
                                  <w:szCs w:val="20"/>
                                </w:rPr>
                                <w:t>vaikkapa heijastinliivejä päivystäjille</w:t>
                              </w:r>
                              <w:r w:rsidR="008C3F5A">
                                <w:rPr>
                                  <w:rFonts w:eastAsia="Times New Roman" w:cstheme="minorHAnsi"/>
                                  <w:color w:val="000000"/>
                                  <w:sz w:val="20"/>
                                  <w:szCs w:val="20"/>
                                </w:rPr>
                                <w:t xml:space="preserve">) </w:t>
                              </w:r>
                              <w:r w:rsidRPr="00A75FFC">
                                <w:rPr>
                                  <w:rFonts w:eastAsia="Times New Roman" w:cstheme="minorHAnsi"/>
                                  <w:color w:val="000000"/>
                                  <w:sz w:val="20"/>
                                  <w:szCs w:val="20"/>
                                </w:rPr>
                                <w:t>ottakaa yhteys oman kunnan liikenneturvallisuustoimijaan</w:t>
                              </w:r>
                              <w:r w:rsidR="008C3F5A">
                                <w:rPr>
                                  <w:rFonts w:eastAsia="Times New Roman" w:cstheme="minorHAnsi"/>
                                  <w:color w:val="000000"/>
                                  <w:sz w:val="20"/>
                                  <w:szCs w:val="20"/>
                                </w:rPr>
                                <w:t>!</w:t>
                              </w:r>
                              <w:r w:rsidR="008C3F5A" w:rsidRPr="004B7FD2">
                                <w:rPr>
                                  <w:rFonts w:cstheme="minorHAnsi"/>
                                  <w:i/>
                                  <w:iCs/>
                                </w:rPr>
                                <w:t xml:space="preserve"> </w:t>
                              </w:r>
                            </w:p>
                          </w:txbxContent>
                        </wps:txbx>
                        <wps:bodyPr rot="0" vert="horz" wrap="square" lIns="91440" tIns="45720" rIns="91440" bIns="45720" anchor="t" anchorCtr="0">
                          <a:noAutofit/>
                        </wps:bodyPr>
                      </wps:wsp>
                      <wps:wsp>
                        <wps:cNvPr id="7" name="Straight Connector 7"/>
                        <wps:cNvCnPr/>
                        <wps:spPr>
                          <a:xfrm>
                            <a:off x="1905000" y="-645368"/>
                            <a:ext cx="0" cy="2419738"/>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C9BB0A" id="Group 2" o:spid="_x0000_s1028" style="position:absolute;margin-left:266.8pt;margin-top:56.25pt;width:225.55pt;height:132.5pt;z-index:251669504;mso-width-relative:margin;mso-height-relative:margin" coordorigin="1072,-6777" coordsize="17977,2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">
                <v:shape id="Text Box 2" o:spid="_x0000_s1029" type="#_x0000_t202" style="position:absolute;left:1072;top:-6777;width:17650;height:24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18B3244" w14:textId="77777777" w:rsidR="006D2A79" w:rsidRPr="00A75FFC" w:rsidRDefault="006D2A79" w:rsidP="006D2A79">
                        <w:pPr>
                          <w:spacing w:after="0" w:line="240" w:lineRule="auto"/>
                          <w:rPr>
                            <w:rFonts w:eastAsia="Times New Roman" w:cstheme="minorHAnsi"/>
                            <w:color w:val="000000"/>
                            <w:sz w:val="20"/>
                            <w:szCs w:val="20"/>
                          </w:rPr>
                        </w:pPr>
                        <w:r w:rsidRPr="00A75FFC">
                          <w:rPr>
                            <w:rFonts w:eastAsia="Times New Roman" w:cstheme="minorHAnsi"/>
                            <w:color w:val="000000"/>
                            <w:sz w:val="20"/>
                            <w:szCs w:val="20"/>
                          </w:rPr>
                          <w:t xml:space="preserve">Hyvä malli suojatieturvallisuuden edistämiseksi on järjestää suojatiepäivystys koulun alkuun. Toteuttajana voi olla vaikkapa vanhempainyhdistys. </w:t>
                        </w:r>
                      </w:p>
                      <w:p w14:paraId="3414355E" w14:textId="77777777" w:rsidR="006D2A79" w:rsidRPr="00A75FFC" w:rsidRDefault="006D2A79" w:rsidP="006D2A79">
                        <w:pPr>
                          <w:spacing w:after="0" w:line="240" w:lineRule="auto"/>
                          <w:rPr>
                            <w:rFonts w:eastAsia="Times New Roman" w:cstheme="minorHAnsi"/>
                            <w:color w:val="000000"/>
                            <w:sz w:val="20"/>
                            <w:szCs w:val="20"/>
                          </w:rPr>
                        </w:pPr>
                      </w:p>
                      <w:p w14:paraId="4C37F9CF" w14:textId="186F1EAC" w:rsidR="006D2A79" w:rsidRPr="004B7FD2" w:rsidRDefault="006D2A79" w:rsidP="008C3F5A">
                        <w:pPr>
                          <w:spacing w:after="0" w:line="240" w:lineRule="auto"/>
                          <w:rPr>
                            <w:rFonts w:cstheme="minorHAnsi"/>
                            <w:i/>
                            <w:iCs/>
                          </w:rPr>
                        </w:pPr>
                        <w:r w:rsidRPr="00A75FFC">
                          <w:rPr>
                            <w:rFonts w:eastAsia="Times New Roman" w:cstheme="minorHAnsi"/>
                            <w:color w:val="000000"/>
                            <w:sz w:val="20"/>
                            <w:szCs w:val="20"/>
                          </w:rPr>
                          <w:t xml:space="preserve">Jos haluatte tukea päivystyksen toteuttamiseen, </w:t>
                        </w:r>
                        <w:r w:rsidR="008C3F5A">
                          <w:rPr>
                            <w:rFonts w:eastAsia="Times New Roman" w:cstheme="minorHAnsi"/>
                            <w:color w:val="000000"/>
                            <w:sz w:val="20"/>
                            <w:szCs w:val="20"/>
                          </w:rPr>
                          <w:t>(</w:t>
                        </w:r>
                        <w:r w:rsidRPr="00A75FFC">
                          <w:rPr>
                            <w:rFonts w:eastAsia="Times New Roman" w:cstheme="minorHAnsi"/>
                            <w:color w:val="000000"/>
                            <w:sz w:val="20"/>
                            <w:szCs w:val="20"/>
                          </w:rPr>
                          <w:t>vaikkapa heijastinliivejä päivystäjille</w:t>
                        </w:r>
                        <w:r w:rsidR="008C3F5A">
                          <w:rPr>
                            <w:rFonts w:eastAsia="Times New Roman" w:cstheme="minorHAnsi"/>
                            <w:color w:val="000000"/>
                            <w:sz w:val="20"/>
                            <w:szCs w:val="20"/>
                          </w:rPr>
                          <w:t xml:space="preserve">) </w:t>
                        </w:r>
                        <w:r w:rsidRPr="00A75FFC">
                          <w:rPr>
                            <w:rFonts w:eastAsia="Times New Roman" w:cstheme="minorHAnsi"/>
                            <w:color w:val="000000"/>
                            <w:sz w:val="20"/>
                            <w:szCs w:val="20"/>
                          </w:rPr>
                          <w:t>ottakaa yhteys oman kunnan liikenneturvallisuustoimijaan</w:t>
                        </w:r>
                        <w:r w:rsidR="008C3F5A">
                          <w:rPr>
                            <w:rFonts w:eastAsia="Times New Roman" w:cstheme="minorHAnsi"/>
                            <w:color w:val="000000"/>
                            <w:sz w:val="20"/>
                            <w:szCs w:val="20"/>
                          </w:rPr>
                          <w:t>!</w:t>
                        </w:r>
                        <w:r w:rsidR="008C3F5A" w:rsidRPr="004B7FD2">
                          <w:rPr>
                            <w:rFonts w:cstheme="minorHAnsi"/>
                            <w:i/>
                            <w:iCs/>
                          </w:rPr>
                          <w:t xml:space="preserve"> </w:t>
                        </w:r>
                      </w:p>
                    </w:txbxContent>
                  </v:textbox>
                </v:shape>
                <v:line id="Straight Connector 7" o:spid="_x0000_s1030" style="position:absolute;visibility:visible;mso-wrap-style:square" from="19050,-6453" to="19050,1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" strokecolor="#00b0f0" strokeweight="2.25pt"/>
                <w10:wrap type="tight"/>
              </v:group>
            </w:pict>
          </mc:Fallback>
        </mc:AlternateContent>
      </w:r>
      <w:r>
        <w:rPr>
          <w:noProof/>
          <w:lang w:eastAsia="fi-FI"/>
        </w:rPr>
        <mc:AlternateContent>
          <mc:Choice Requires="wps">
            <w:drawing>
              <wp:anchor distT="0" distB="0" distL="114300" distR="114300" simplePos="0" relativeHeight="251672576" behindDoc="0" locked="0" layoutInCell="1" allowOverlap="1" wp14:anchorId="799F6B67" wp14:editId="73E85237">
                <wp:simplePos x="0" y="0"/>
                <wp:positionH relativeFrom="column">
                  <wp:posOffset>3383915</wp:posOffset>
                </wp:positionH>
                <wp:positionV relativeFrom="paragraph">
                  <wp:posOffset>756447</wp:posOffset>
                </wp:positionV>
                <wp:extent cx="0" cy="1424497"/>
                <wp:effectExtent l="19050" t="0" r="19050" b="23495"/>
                <wp:wrapNone/>
                <wp:docPr id="15" name="Straight Connector 15"/>
                <wp:cNvGraphicFramePr/>
                <a:graphic xmlns:a="http://schemas.openxmlformats.org/drawingml/2006/main">
                  <a:graphicData uri="http://schemas.microsoft.com/office/word/2010/wordprocessingShape">
                    <wps:wsp>
                      <wps:cNvCnPr/>
                      <wps:spPr>
                        <a:xfrm>
                          <a:off x="0" y="0"/>
                          <a:ext cx="0" cy="1424497"/>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F61487" id="Straight Connector 15"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6.45pt,59.55pt" to="266.45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" strokecolor="#00b0f0" strokeweight="2.25pt"/>
            </w:pict>
          </mc:Fallback>
        </mc:AlternateContent>
      </w:r>
      <w:r w:rsidRPr="008A7776">
        <w:rPr>
          <w:szCs w:val="20"/>
        </w:rPr>
        <w:t xml:space="preserve">Huom. Uusi tieliikennelaki </w:t>
      </w:r>
      <w:r>
        <w:rPr>
          <w:szCs w:val="20"/>
        </w:rPr>
        <w:t>teroittaa</w:t>
      </w:r>
      <w:r w:rsidRPr="008A7776">
        <w:rPr>
          <w:szCs w:val="20"/>
        </w:rPr>
        <w:t xml:space="preserve"> </w:t>
      </w:r>
      <w:r w:rsidRPr="008A7776">
        <w:rPr>
          <w:rFonts w:cstheme="minorHAnsi"/>
          <w:b/>
          <w:bCs/>
          <w:color w:val="1C1C1C"/>
          <w:shd w:val="clear" w:color="auto" w:fill="FFFFFF"/>
        </w:rPr>
        <w:t>tienkäyttäjän ennakointivelvollisuu</w:t>
      </w:r>
      <w:r>
        <w:rPr>
          <w:rFonts w:cstheme="minorHAnsi"/>
          <w:b/>
          <w:bCs/>
          <w:color w:val="1C1C1C"/>
          <w:shd w:val="clear" w:color="auto" w:fill="FFFFFF"/>
        </w:rPr>
        <w:t>tta</w:t>
      </w:r>
      <w:r w:rsidRPr="008A7776">
        <w:rPr>
          <w:rFonts w:cstheme="minorHAnsi"/>
          <w:color w:val="1C1C1C"/>
          <w:shd w:val="clear" w:color="auto" w:fill="FFFFFF"/>
        </w:rPr>
        <w:t xml:space="preserve">. Vaaran ja vahingon välttämiseksi tienkäyttäjän on noudatettava liikennesääntöjä sekä olosuhteiden edellyttämää huolellisuutta ja varovaisuutta. </w:t>
      </w:r>
      <w:r w:rsidRPr="000768AB">
        <w:rPr>
          <w:rFonts w:cstheme="minorHAnsi"/>
          <w:color w:val="1C1C1C"/>
          <w:shd w:val="clear" w:color="auto" w:fill="FFFFFF"/>
        </w:rPr>
        <w:t>Uude</w:t>
      </w:r>
      <w:r>
        <w:rPr>
          <w:rFonts w:cstheme="minorHAnsi"/>
          <w:color w:val="1C1C1C"/>
          <w:shd w:val="clear" w:color="auto" w:fill="FFFFFF"/>
        </w:rPr>
        <w:t xml:space="preserve">n </w:t>
      </w:r>
      <w:r w:rsidRPr="000768AB">
        <w:rPr>
          <w:rFonts w:cstheme="minorHAnsi"/>
          <w:color w:val="1C1C1C"/>
          <w:shd w:val="clear" w:color="auto" w:fill="FFFFFF"/>
        </w:rPr>
        <w:t>lai</w:t>
      </w:r>
      <w:r>
        <w:rPr>
          <w:rFonts w:cstheme="minorHAnsi"/>
          <w:color w:val="1C1C1C"/>
          <w:shd w:val="clear" w:color="auto" w:fill="FFFFFF"/>
        </w:rPr>
        <w:t xml:space="preserve">n mukaan </w:t>
      </w:r>
      <w:r w:rsidRPr="000768AB">
        <w:rPr>
          <w:rFonts w:cstheme="minorHAnsi"/>
          <w:i/>
          <w:iCs/>
          <w:color w:val="1C1C1C"/>
          <w:shd w:val="clear" w:color="auto" w:fill="FFFFFF"/>
        </w:rPr>
        <w:t>esteetön kulku on annettava jalankulkijalle, joka on suojatiellä tai valmistautuu menemään sille.</w:t>
      </w:r>
    </w:p>
    <w:p w14:paraId="6FE55778" w14:textId="77777777" w:rsidR="006D2A79" w:rsidRDefault="006D2A79" w:rsidP="006D2A79">
      <w:pPr>
        <w:pStyle w:val="Luettelokappale"/>
        <w:spacing w:after="0"/>
        <w:ind w:left="0"/>
        <w:rPr>
          <w:szCs w:val="20"/>
        </w:rPr>
      </w:pPr>
      <w:r>
        <w:rPr>
          <w:rFonts w:cstheme="minorHAnsi"/>
          <w:b/>
          <w:caps/>
          <w:noProof/>
          <w:color w:val="00B0F0"/>
          <w:sz w:val="28"/>
          <w:szCs w:val="28"/>
          <w:lang w:eastAsia="fi-FI"/>
        </w:rPr>
        <w:drawing>
          <wp:anchor distT="0" distB="0" distL="114300" distR="114300" simplePos="0" relativeHeight="251671552" behindDoc="0" locked="0" layoutInCell="1" allowOverlap="1" wp14:anchorId="32A6F54D" wp14:editId="4A1D6569">
            <wp:simplePos x="0" y="0"/>
            <wp:positionH relativeFrom="column">
              <wp:posOffset>5727700</wp:posOffset>
            </wp:positionH>
            <wp:positionV relativeFrom="paragraph">
              <wp:posOffset>155443</wp:posOffset>
            </wp:positionV>
            <wp:extent cx="401320" cy="335280"/>
            <wp:effectExtent l="0" t="0" r="0" b="7620"/>
            <wp:wrapTight wrapText="bothSides">
              <wp:wrapPolygon edited="0">
                <wp:start x="5127" y="0"/>
                <wp:lineTo x="3076" y="6136"/>
                <wp:lineTo x="3076" y="9818"/>
                <wp:lineTo x="7177" y="20864"/>
                <wp:lineTo x="13329" y="20864"/>
                <wp:lineTo x="16405" y="15955"/>
                <wp:lineTo x="17430" y="6136"/>
                <wp:lineTo x="15380" y="0"/>
                <wp:lineTo x="512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320" cy="335280"/>
                    </a:xfrm>
                    <a:prstGeom prst="rect">
                      <a:avLst/>
                    </a:prstGeom>
                    <a:noFill/>
                  </pic:spPr>
                </pic:pic>
              </a:graphicData>
            </a:graphic>
            <wp14:sizeRelH relativeFrom="margin">
              <wp14:pctWidth>0</wp14:pctWidth>
            </wp14:sizeRelH>
            <wp14:sizeRelV relativeFrom="margin">
              <wp14:pctHeight>0</wp14:pctHeight>
            </wp14:sizeRelV>
          </wp:anchor>
        </w:drawing>
      </w:r>
      <w:r w:rsidRPr="008A7776">
        <w:rPr>
          <w:szCs w:val="20"/>
        </w:rPr>
        <w:t>Ilman sinua suojatie on vain asfalttia ja maalia, jonka yli ajetaan ja kävellään. Sinä teet suojatien omilla päätöksilläsi.</w:t>
      </w:r>
      <w:r>
        <w:rPr>
          <w:szCs w:val="20"/>
        </w:rPr>
        <w:t xml:space="preserve"> </w:t>
      </w:r>
      <w:r w:rsidRPr="008A7776">
        <w:rPr>
          <w:szCs w:val="20"/>
        </w:rPr>
        <w:t>Suojatie on sopimus kunnioituksesta</w:t>
      </w:r>
      <w:r>
        <w:rPr>
          <w:szCs w:val="20"/>
        </w:rPr>
        <w:t xml:space="preserve"> ja siitä, että</w:t>
      </w:r>
      <w:r w:rsidRPr="008A7776">
        <w:rPr>
          <w:szCs w:val="20"/>
        </w:rPr>
        <w:t xml:space="preserve"> ennen suojatietä pikemminkin hiljennetään kuin painetaan kaasua.</w:t>
      </w:r>
      <w:r>
        <w:rPr>
          <w:szCs w:val="20"/>
        </w:rPr>
        <w:t xml:space="preserve"> </w:t>
      </w:r>
    </w:p>
    <w:p w14:paraId="4C598C02" w14:textId="77777777" w:rsidR="006D2A79" w:rsidRDefault="006D2A79" w:rsidP="006D2A79">
      <w:pPr>
        <w:pStyle w:val="Luettelokappale"/>
        <w:spacing w:after="0"/>
        <w:ind w:left="0"/>
        <w:rPr>
          <w:szCs w:val="20"/>
        </w:rPr>
      </w:pPr>
    </w:p>
    <w:p w14:paraId="225CF47B" w14:textId="77777777" w:rsidR="006D2A79" w:rsidRPr="009A75C8" w:rsidRDefault="006D2A79" w:rsidP="006D2A79">
      <w:pPr>
        <w:rPr>
          <w:b/>
          <w:bCs/>
          <w:szCs w:val="20"/>
        </w:rPr>
      </w:pPr>
      <w:r>
        <w:rPr>
          <w:noProof/>
          <w:lang w:eastAsia="fi-FI"/>
        </w:rPr>
        <w:drawing>
          <wp:anchor distT="0" distB="0" distL="114300" distR="114300" simplePos="0" relativeHeight="251670528" behindDoc="1" locked="0" layoutInCell="1" allowOverlap="1" wp14:anchorId="64C85033" wp14:editId="73B9934F">
            <wp:simplePos x="0" y="0"/>
            <wp:positionH relativeFrom="column">
              <wp:posOffset>2540</wp:posOffset>
            </wp:positionH>
            <wp:positionV relativeFrom="paragraph">
              <wp:posOffset>1446587</wp:posOffset>
            </wp:positionV>
            <wp:extent cx="5899868" cy="2592125"/>
            <wp:effectExtent l="0" t="0" r="5715" b="0"/>
            <wp:wrapTight wrapText="bothSides">
              <wp:wrapPolygon edited="0">
                <wp:start x="0" y="0"/>
                <wp:lineTo x="0" y="21431"/>
                <wp:lineTo x="21551" y="21431"/>
                <wp:lineTo x="21551"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214" t="26388" r="15088" b="28454"/>
                    <a:stretch/>
                  </pic:blipFill>
                  <pic:spPr bwMode="auto">
                    <a:xfrm>
                      <a:off x="0" y="0"/>
                      <a:ext cx="5899868" cy="2592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75C8">
        <w:rPr>
          <w:b/>
          <w:bCs/>
          <w:szCs w:val="20"/>
        </w:rPr>
        <w:t>Ajankohtai</w:t>
      </w:r>
      <w:r>
        <w:rPr>
          <w:b/>
          <w:bCs/>
          <w:szCs w:val="20"/>
        </w:rPr>
        <w:t>nen ideakisa:</w:t>
      </w:r>
      <w:r>
        <w:rPr>
          <w:szCs w:val="20"/>
        </w:rPr>
        <w:t xml:space="preserve"> </w:t>
      </w:r>
      <w:r w:rsidRPr="007F2910">
        <w:rPr>
          <w:szCs w:val="20"/>
        </w:rPr>
        <w:t>Pohjois-Pohjamaan ja Kainuun liikenneturvallisuustoimijat järjestävät ideointikilpailun</w:t>
      </w:r>
      <w:r w:rsidRPr="007F2910">
        <w:rPr>
          <w:b/>
          <w:bCs/>
          <w:szCs w:val="20"/>
        </w:rPr>
        <w:t xml:space="preserve"> </w:t>
      </w:r>
      <w:r w:rsidRPr="009A75C8">
        <w:rPr>
          <w:szCs w:val="20"/>
        </w:rPr>
        <w:t>nuorisovaltuustoille, oppilaskunnille tai muille järjestäytyneille nuorisoryhmille.</w:t>
      </w:r>
      <w:r w:rsidRPr="007F2910">
        <w:rPr>
          <w:b/>
          <w:bCs/>
          <w:szCs w:val="20"/>
        </w:rPr>
        <w:t xml:space="preserve"> </w:t>
      </w:r>
      <w:r w:rsidRPr="009A75C8">
        <w:rPr>
          <w:b/>
          <w:bCs/>
          <w:szCs w:val="20"/>
        </w:rPr>
        <w:t>Tehtävänä on ideoida fiksuun liikkumiseen liittyvä ja motivoiva slogan, joka painetaan heijastavaan narureppuun.</w:t>
      </w:r>
      <w:r>
        <w:rPr>
          <w:b/>
          <w:bCs/>
          <w:szCs w:val="20"/>
        </w:rPr>
        <w:t xml:space="preserve"> </w:t>
      </w:r>
      <w:r w:rsidRPr="009A75C8">
        <w:rPr>
          <w:szCs w:val="20"/>
        </w:rPr>
        <w:t>Voittajasloganin ideoinut ryhmä saa palkinnoksi sloganilla painetut reput ja elokuvaliput</w:t>
      </w:r>
      <w:r>
        <w:rPr>
          <w:szCs w:val="20"/>
        </w:rPr>
        <w:t>. Lisätietoja nuorten ideakilpailusta liitteessä.</w:t>
      </w:r>
    </w:p>
    <w:p w14:paraId="631BDEA9" w14:textId="77777777" w:rsidR="006D2A79" w:rsidRDefault="006D2A79" w:rsidP="006D2A79">
      <w:pPr>
        <w:pStyle w:val="Luettelokappale"/>
        <w:spacing w:after="0"/>
        <w:ind w:left="0"/>
        <w:rPr>
          <w:szCs w:val="20"/>
        </w:rPr>
      </w:pPr>
      <w:r>
        <w:rPr>
          <w:noProof/>
          <w:lang w:eastAsia="fi-FI"/>
        </w:rPr>
        <mc:AlternateContent>
          <mc:Choice Requires="wps">
            <w:drawing>
              <wp:anchor distT="0" distB="0" distL="114300" distR="114300" simplePos="0" relativeHeight="251674624" behindDoc="1" locked="0" layoutInCell="1" allowOverlap="1" wp14:anchorId="31553549" wp14:editId="2CEA0777">
                <wp:simplePos x="0" y="0"/>
                <wp:positionH relativeFrom="column">
                  <wp:posOffset>3620358</wp:posOffset>
                </wp:positionH>
                <wp:positionV relativeFrom="paragraph">
                  <wp:posOffset>235898</wp:posOffset>
                </wp:positionV>
                <wp:extent cx="2221865" cy="269875"/>
                <wp:effectExtent l="0" t="0" r="6985" b="15875"/>
                <wp:wrapTight wrapText="bothSides">
                  <wp:wrapPolygon edited="0">
                    <wp:start x="0" y="0"/>
                    <wp:lineTo x="0" y="21346"/>
                    <wp:lineTo x="21483" y="21346"/>
                    <wp:lineTo x="21483" y="0"/>
                    <wp:lineTo x="0" y="0"/>
                  </wp:wrapPolygon>
                </wp:wrapTight>
                <wp:docPr id="19" name="Text Box 19" descr="Keskustele lapsesi kanssa kännykän käytöstä liikenteessä"/>
                <wp:cNvGraphicFramePr/>
                <a:graphic xmlns:a="http://schemas.openxmlformats.org/drawingml/2006/main">
                  <a:graphicData uri="http://schemas.microsoft.com/office/word/2010/wordprocessingShape">
                    <wps:wsp>
                      <wps:cNvSpPr txBox="1"/>
                      <wps:spPr>
                        <a:xfrm>
                          <a:off x="0" y="0"/>
                          <a:ext cx="2221865" cy="269875"/>
                        </a:xfrm>
                        <a:prstGeom prst="rect">
                          <a:avLst/>
                        </a:prstGeom>
                        <a:noFill/>
                        <a:ln>
                          <a:noFill/>
                        </a:ln>
                      </wps:spPr>
                      <wps:txbx>
                        <w:txbxContent>
                          <w:p w14:paraId="1A774C8C" w14:textId="77777777" w:rsidR="006D2A79" w:rsidRPr="007F2910" w:rsidRDefault="006D2A79" w:rsidP="006D2A79">
                            <w:pPr>
                              <w:spacing w:after="0" w:line="240" w:lineRule="auto"/>
                              <w:contextualSpacing/>
                              <w:jc w:val="right"/>
                              <w:rPr>
                                <w:i/>
                                <w:iCs/>
                                <w:color w:val="FFFFFF" w:themeColor="background1"/>
                              </w:rPr>
                            </w:pPr>
                            <w:r w:rsidRPr="007F2910">
                              <w:rPr>
                                <w:b/>
                                <w:bCs/>
                                <w:i/>
                                <w:iCs/>
                                <w:color w:val="FFFFFF" w:themeColor="background1"/>
                                <w:sz w:val="20"/>
                                <w:szCs w:val="20"/>
                              </w:rPr>
                              <w:t xml:space="preserve">KUVA 3: </w:t>
                            </w:r>
                            <w:r w:rsidRPr="007F2910">
                              <w:rPr>
                                <w:rFonts w:cstheme="minorHAnsi"/>
                                <w:i/>
                                <w:iCs/>
                                <w:color w:val="FFFFFF" w:themeColor="background1"/>
                                <w:sz w:val="20"/>
                                <w:szCs w:val="20"/>
                              </w:rPr>
                              <w:t xml:space="preserve">© </w:t>
                            </w:r>
                            <w:r w:rsidRPr="007F2910">
                              <w:rPr>
                                <w:i/>
                                <w:iCs/>
                                <w:color w:val="FFFFFF" w:themeColor="background1"/>
                                <w:sz w:val="20"/>
                                <w:szCs w:val="20"/>
                              </w:rPr>
                              <w:t>Liikenneturva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553549" id="Text Box 19" o:spid="_x0000_s1031" type="#_x0000_t202" alt="Keskustele lapsesi kanssa kännykän käytöstä liikenteessä" style="position:absolute;margin-left:285.05pt;margin-top:18.55pt;width:174.95pt;height:21.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" filled="f" stroked="f">
                <v:textbox inset="0,0,0,0">
                  <w:txbxContent>
                    <w:p w14:paraId="1A774C8C" w14:textId="77777777" w:rsidR="006D2A79" w:rsidRPr="007F2910" w:rsidRDefault="006D2A79" w:rsidP="006D2A79">
                      <w:pPr>
                        <w:spacing w:after="0" w:line="240" w:lineRule="auto"/>
                        <w:contextualSpacing/>
                        <w:jc w:val="right"/>
                        <w:rPr>
                          <w:i/>
                          <w:iCs/>
                          <w:color w:val="FFFFFF" w:themeColor="background1"/>
                        </w:rPr>
                      </w:pPr>
                      <w:r w:rsidRPr="007F2910">
                        <w:rPr>
                          <w:b/>
                          <w:bCs/>
                          <w:i/>
                          <w:iCs/>
                          <w:color w:val="FFFFFF" w:themeColor="background1"/>
                          <w:sz w:val="20"/>
                          <w:szCs w:val="20"/>
                        </w:rPr>
                        <w:t xml:space="preserve">KUVA 3: </w:t>
                      </w:r>
                      <w:r w:rsidRPr="007F2910">
                        <w:rPr>
                          <w:rFonts w:cstheme="minorHAnsi"/>
                          <w:i/>
                          <w:iCs/>
                          <w:color w:val="FFFFFF" w:themeColor="background1"/>
                          <w:sz w:val="20"/>
                          <w:szCs w:val="20"/>
                        </w:rPr>
                        <w:t xml:space="preserve">© </w:t>
                      </w:r>
                      <w:r w:rsidRPr="007F2910">
                        <w:rPr>
                          <w:i/>
                          <w:iCs/>
                          <w:color w:val="FFFFFF" w:themeColor="background1"/>
                          <w:sz w:val="20"/>
                          <w:szCs w:val="20"/>
                        </w:rPr>
                        <w:t>Liikenneturva</w:t>
                      </w:r>
                    </w:p>
                  </w:txbxContent>
                </v:textbox>
                <w10:wrap type="tight"/>
              </v:shape>
            </w:pict>
          </mc:Fallback>
        </mc:AlternateContent>
      </w:r>
    </w:p>
    <w:p w14:paraId="3F39DA47" w14:textId="77777777" w:rsidR="006D2A79" w:rsidRPr="00E81866" w:rsidRDefault="006D2A79" w:rsidP="006D2A79">
      <w:pPr>
        <w:pStyle w:val="Luettelokappale"/>
        <w:spacing w:after="0"/>
        <w:ind w:left="0"/>
        <w:rPr>
          <w:szCs w:val="20"/>
        </w:rPr>
      </w:pPr>
    </w:p>
    <w:p w14:paraId="2977AA50" w14:textId="77777777" w:rsidR="006D2A79" w:rsidRDefault="006D2A79" w:rsidP="006D2A79">
      <w:pPr>
        <w:spacing w:after="0"/>
        <w:rPr>
          <w:rFonts w:cstheme="minorHAnsi"/>
          <w:b/>
          <w:caps/>
          <w:color w:val="00B0F0"/>
          <w:sz w:val="28"/>
          <w:szCs w:val="28"/>
        </w:rPr>
      </w:pPr>
      <w:r>
        <w:rPr>
          <w:rFonts w:cstheme="minorHAnsi"/>
          <w:b/>
          <w:caps/>
          <w:noProof/>
          <w:color w:val="00B0F0"/>
          <w:sz w:val="28"/>
          <w:szCs w:val="28"/>
          <w:lang w:eastAsia="fi-FI"/>
        </w:rPr>
        <mc:AlternateContent>
          <mc:Choice Requires="wpg">
            <w:drawing>
              <wp:anchor distT="0" distB="0" distL="114300" distR="114300" simplePos="0" relativeHeight="251659264" behindDoc="0" locked="0" layoutInCell="1" allowOverlap="1" wp14:anchorId="292D20D2" wp14:editId="4350E1CB">
                <wp:simplePos x="0" y="0"/>
                <wp:positionH relativeFrom="column">
                  <wp:posOffset>4244975</wp:posOffset>
                </wp:positionH>
                <wp:positionV relativeFrom="paragraph">
                  <wp:posOffset>43842</wp:posOffset>
                </wp:positionV>
                <wp:extent cx="2246630" cy="1335405"/>
                <wp:effectExtent l="19050" t="0" r="20320" b="17145"/>
                <wp:wrapTight wrapText="bothSides">
                  <wp:wrapPolygon edited="0">
                    <wp:start x="-183" y="0"/>
                    <wp:lineTo x="-183" y="21569"/>
                    <wp:lineTo x="21612" y="21569"/>
                    <wp:lineTo x="21612" y="0"/>
                    <wp:lineTo x="-183" y="0"/>
                  </wp:wrapPolygon>
                </wp:wrapTight>
                <wp:docPr id="193" name="Group 193"/>
                <wp:cNvGraphicFramePr/>
                <a:graphic xmlns:a="http://schemas.openxmlformats.org/drawingml/2006/main">
                  <a:graphicData uri="http://schemas.microsoft.com/office/word/2010/wordprocessingGroup">
                    <wpg:wgp>
                      <wpg:cNvGrpSpPr/>
                      <wpg:grpSpPr>
                        <a:xfrm>
                          <a:off x="0" y="0"/>
                          <a:ext cx="2246630" cy="1335405"/>
                          <a:chOff x="0" y="0"/>
                          <a:chExt cx="1905000" cy="1707954"/>
                        </a:xfrm>
                      </wpg:grpSpPr>
                      <wps:wsp>
                        <wps:cNvPr id="3" name="Straight Connector 3"/>
                        <wps:cNvCnPr/>
                        <wps:spPr>
                          <a:xfrm>
                            <a:off x="0" y="6350"/>
                            <a:ext cx="0" cy="1701604"/>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104688" y="0"/>
                            <a:ext cx="1668065" cy="1654947"/>
                          </a:xfrm>
                          <a:prstGeom prst="rect">
                            <a:avLst/>
                          </a:prstGeom>
                          <a:noFill/>
                          <a:ln w="9525">
                            <a:noFill/>
                            <a:miter lim="800000"/>
                            <a:headEnd/>
                            <a:tailEnd/>
                          </a:ln>
                        </wps:spPr>
                        <wps:txbx>
                          <w:txbxContent>
                            <w:p w14:paraId="6DC0623C" w14:textId="77777777" w:rsidR="006D2A79" w:rsidRPr="004B7FD2" w:rsidRDefault="006D2A79" w:rsidP="006D2A79">
                              <w:pPr>
                                <w:rPr>
                                  <w:rFonts w:cstheme="minorHAnsi"/>
                                  <w:i/>
                                  <w:iCs/>
                                </w:rPr>
                              </w:pPr>
                              <w:r w:rsidRPr="004B6705">
                                <w:rPr>
                                  <w:sz w:val="20"/>
                                  <w:szCs w:val="20"/>
                                </w:rPr>
                                <w:t>Kävelemällä</w:t>
                              </w:r>
                              <w:r w:rsidRPr="00215A2D">
                                <w:rPr>
                                  <w:sz w:val="20"/>
                                  <w:szCs w:val="20"/>
                                </w:rPr>
                                <w:t xml:space="preserve"> ja pyöräilemällä lapset oppivat tuntemaan liikenneympäristöään ja kehittävät ymmärrystään ja taitojaan toimia liikenteessä. </w:t>
                              </w:r>
                              <w:r w:rsidRPr="000E27CA">
                                <w:rPr>
                                  <w:sz w:val="20"/>
                                  <w:szCs w:val="20"/>
                                </w:rPr>
                                <w:t>Pyöräilyn ansi</w:t>
                              </w:r>
                              <w:r>
                                <w:rPr>
                                  <w:sz w:val="20"/>
                                  <w:szCs w:val="20"/>
                                </w:rPr>
                                <w:t>osta lapset liikkuvat myös enemmän</w:t>
                              </w:r>
                              <w:r w:rsidRPr="000E27CA">
                                <w:rPr>
                                  <w:sz w:val="20"/>
                                  <w:szCs w:val="20"/>
                                </w:rPr>
                                <w:t xml:space="preserve">. </w:t>
                              </w:r>
                            </w:p>
                          </w:txbxContent>
                        </wps:txbx>
                        <wps:bodyPr rot="0" vert="horz" wrap="square" lIns="91440" tIns="45720" rIns="91440" bIns="45720" anchor="t" anchorCtr="0">
                          <a:noAutofit/>
                        </wps:bodyPr>
                      </wps:wsp>
                      <wps:wsp>
                        <wps:cNvPr id="192" name="Straight Connector 192"/>
                        <wps:cNvCnPr/>
                        <wps:spPr>
                          <a:xfrm>
                            <a:off x="1905000" y="0"/>
                            <a:ext cx="0" cy="1701604"/>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2D20D2" id="Group 193" o:spid="_x0000_s1032" style="position:absolute;margin-left:334.25pt;margin-top:3.45pt;width:176.9pt;height:105.15pt;z-index:251659264;mso-width-relative:margin;mso-height-relative:margin" coordsize="19050,17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">
                <v:line id="Straight Connector 3" o:spid="_x0000_s1033" style="position:absolute;visibility:visible;mso-wrap-style:square" from="0,63" to="0,17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" strokecolor="#00b0f0" strokeweight="2.25pt"/>
                <v:shape id="Text Box 2" o:spid="_x0000_s1034" type="#_x0000_t202" style="position:absolute;left:1046;width:16681;height:16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DC0623C" w14:textId="77777777" w:rsidR="006D2A79" w:rsidRPr="004B7FD2" w:rsidRDefault="006D2A79" w:rsidP="006D2A79">
                        <w:pPr>
                          <w:rPr>
                            <w:rFonts w:cstheme="minorHAnsi"/>
                            <w:i/>
                            <w:iCs/>
                          </w:rPr>
                        </w:pPr>
                        <w:r w:rsidRPr="004B6705">
                          <w:rPr>
                            <w:sz w:val="20"/>
                            <w:szCs w:val="20"/>
                          </w:rPr>
                          <w:t>Kävelemällä</w:t>
                        </w:r>
                        <w:r w:rsidRPr="00215A2D">
                          <w:rPr>
                            <w:sz w:val="20"/>
                            <w:szCs w:val="20"/>
                          </w:rPr>
                          <w:t xml:space="preserve"> ja pyöräilemällä lapset oppivat tuntemaan liikenneympäristöään ja kehittävät ymmärrystään ja taitojaan toimia liikenteessä. </w:t>
                        </w:r>
                        <w:r w:rsidRPr="000E27CA">
                          <w:rPr>
                            <w:sz w:val="20"/>
                            <w:szCs w:val="20"/>
                          </w:rPr>
                          <w:t>Pyöräilyn ansi</w:t>
                        </w:r>
                        <w:r>
                          <w:rPr>
                            <w:sz w:val="20"/>
                            <w:szCs w:val="20"/>
                          </w:rPr>
                          <w:t>osta lapset liikkuvat myös enemmän</w:t>
                        </w:r>
                        <w:r w:rsidRPr="000E27CA">
                          <w:rPr>
                            <w:sz w:val="20"/>
                            <w:szCs w:val="20"/>
                          </w:rPr>
                          <w:t xml:space="preserve">. </w:t>
                        </w:r>
                      </w:p>
                    </w:txbxContent>
                  </v:textbox>
                </v:shape>
                <v:line id="Straight Connector 192" o:spid="_x0000_s1035" style="position:absolute;visibility:visible;mso-wrap-style:square" from="19050,0" to="19050,1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" strokecolor="#00b0f0" strokeweight="2.25pt"/>
                <w10:wrap type="tight"/>
              </v:group>
            </w:pict>
          </mc:Fallback>
        </mc:AlternateContent>
      </w:r>
      <w:r>
        <w:rPr>
          <w:rFonts w:cstheme="minorHAnsi"/>
          <w:b/>
          <w:caps/>
          <w:noProof/>
          <w:color w:val="00B0F0"/>
          <w:sz w:val="28"/>
          <w:szCs w:val="28"/>
          <w:lang w:eastAsia="fi-FI"/>
        </w:rPr>
        <w:drawing>
          <wp:anchor distT="0" distB="0" distL="114300" distR="114300" simplePos="0" relativeHeight="251660288" behindDoc="0" locked="0" layoutInCell="1" allowOverlap="1" wp14:anchorId="10F309DB" wp14:editId="56CDD99E">
            <wp:simplePos x="0" y="0"/>
            <wp:positionH relativeFrom="column">
              <wp:posOffset>6016625</wp:posOffset>
            </wp:positionH>
            <wp:positionV relativeFrom="paragraph">
              <wp:posOffset>215265</wp:posOffset>
            </wp:positionV>
            <wp:extent cx="401320" cy="335280"/>
            <wp:effectExtent l="0" t="0" r="0" b="7620"/>
            <wp:wrapTight wrapText="bothSides">
              <wp:wrapPolygon edited="0">
                <wp:start x="5127" y="0"/>
                <wp:lineTo x="3076" y="6136"/>
                <wp:lineTo x="3076" y="9818"/>
                <wp:lineTo x="7177" y="20864"/>
                <wp:lineTo x="13329" y="20864"/>
                <wp:lineTo x="16405" y="15955"/>
                <wp:lineTo x="17430" y="6136"/>
                <wp:lineTo x="15380" y="0"/>
                <wp:lineTo x="5127" y="0"/>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320" cy="335280"/>
                    </a:xfrm>
                    <a:prstGeom prst="rect">
                      <a:avLst/>
                    </a:prstGeom>
                    <a:noFill/>
                  </pic:spPr>
                </pic:pic>
              </a:graphicData>
            </a:graphic>
            <wp14:sizeRelH relativeFrom="margin">
              <wp14:pctWidth>0</wp14:pctWidth>
            </wp14:sizeRelH>
            <wp14:sizeRelV relativeFrom="margin">
              <wp14:pctHeight>0</wp14:pctHeight>
            </wp14:sizeRelV>
          </wp:anchor>
        </w:drawing>
      </w:r>
      <w:r w:rsidRPr="00B63095">
        <w:rPr>
          <w:rFonts w:cstheme="minorHAnsi"/>
          <w:b/>
          <w:caps/>
          <w:color w:val="00B0F0"/>
          <w:sz w:val="28"/>
          <w:szCs w:val="28"/>
        </w:rPr>
        <w:t>Saattoliikenne</w:t>
      </w:r>
    </w:p>
    <w:p w14:paraId="6ECD94B4" w14:textId="77777777" w:rsidR="006D2A79" w:rsidRPr="00496370" w:rsidRDefault="006D2A79" w:rsidP="006D2A79">
      <w:pPr>
        <w:rPr>
          <w:szCs w:val="20"/>
        </w:rPr>
      </w:pPr>
      <w:r w:rsidRPr="00B63095">
        <w:rPr>
          <w:szCs w:val="20"/>
        </w:rPr>
        <w:t>Osa vanhemmista kuljettaa lapsensa päiväkotiin tai kouluun tottumuksesta autolla, vaikka matka olisi useasti mahdollista kulkea kävellen tai pyörällä. Auton takapenkillä istumalla lapsen on kuitenkin vaikeampi oppia liikennetaitoja. Autoliikenne koulun ympäristössä asettaa samalla turvallisuusriskin koulumatkansa kävellen tai pyörällä taittaville lapsille.</w:t>
      </w:r>
    </w:p>
    <w:p w14:paraId="5FCEAED5" w14:textId="77777777" w:rsidR="006D2A79" w:rsidRPr="00B63095" w:rsidRDefault="006D2A79" w:rsidP="006D2A79">
      <w:pPr>
        <w:rPr>
          <w:bCs/>
        </w:rPr>
      </w:pPr>
      <w:r>
        <w:rPr>
          <w:b/>
        </w:rPr>
        <w:lastRenderedPageBreak/>
        <w:t>Matkat</w:t>
      </w:r>
      <w:r w:rsidRPr="00496370">
        <w:rPr>
          <w:b/>
        </w:rPr>
        <w:t xml:space="preserve"> päiväkotiin tai kouluun o</w:t>
      </w:r>
      <w:r>
        <w:rPr>
          <w:b/>
        </w:rPr>
        <w:t>vat</w:t>
      </w:r>
      <w:r w:rsidRPr="00496370">
        <w:rPr>
          <w:b/>
        </w:rPr>
        <w:t xml:space="preserve"> </w:t>
      </w:r>
      <w:r>
        <w:rPr>
          <w:b/>
        </w:rPr>
        <w:t xml:space="preserve">mahdollisuus harjoitella </w:t>
      </w:r>
      <w:r w:rsidRPr="00496370">
        <w:rPr>
          <w:b/>
        </w:rPr>
        <w:t>lapsen itsenäi</w:t>
      </w:r>
      <w:r>
        <w:rPr>
          <w:b/>
        </w:rPr>
        <w:t>stä</w:t>
      </w:r>
      <w:r w:rsidRPr="00496370">
        <w:rPr>
          <w:b/>
        </w:rPr>
        <w:t xml:space="preserve"> liikkumis</w:t>
      </w:r>
      <w:r>
        <w:rPr>
          <w:b/>
        </w:rPr>
        <w:t>ta.</w:t>
      </w:r>
      <w:r w:rsidRPr="00496370">
        <w:rPr>
          <w:b/>
        </w:rPr>
        <w:t xml:space="preserve"> </w:t>
      </w:r>
      <w:r w:rsidRPr="00B63095">
        <w:rPr>
          <w:bCs/>
        </w:rPr>
        <w:t xml:space="preserve">Pyöräilyllä ja kävelyllä on myönteistä vaikutusta </w:t>
      </w:r>
      <w:r>
        <w:rPr>
          <w:bCs/>
        </w:rPr>
        <w:t xml:space="preserve">itsenäisyyden opettelun </w:t>
      </w:r>
      <w:r w:rsidRPr="00B63095">
        <w:rPr>
          <w:bCs/>
        </w:rPr>
        <w:t>lisäksi vireyden ja oppimiskyvyn paranemis</w:t>
      </w:r>
      <w:r>
        <w:rPr>
          <w:bCs/>
        </w:rPr>
        <w:t>en suhteen</w:t>
      </w:r>
      <w:r w:rsidRPr="00B63095">
        <w:rPr>
          <w:bCs/>
        </w:rPr>
        <w:t>.</w:t>
      </w:r>
    </w:p>
    <w:p w14:paraId="1715FB85" w14:textId="77777777" w:rsidR="006D2A79" w:rsidRPr="00215A2D" w:rsidRDefault="006D2A79" w:rsidP="006D2A79">
      <w:pPr>
        <w:rPr>
          <w:b/>
          <w:color w:val="00B0F0"/>
        </w:rPr>
      </w:pPr>
      <w:r w:rsidRPr="00496370">
        <w:t>Aina lapsen kuljettaminen päiväkotiin tai kouluun ei ole mahdollista ilman autoa.</w:t>
      </w:r>
      <w:r>
        <w:t xml:space="preserve"> </w:t>
      </w:r>
      <w:r w:rsidRPr="00496370">
        <w:rPr>
          <w:b/>
        </w:rPr>
        <w:t xml:space="preserve">Mikäli kuljetat lastasi autolla päiväkotiin, </w:t>
      </w:r>
      <w:r w:rsidRPr="00496370">
        <w:t>älä koskaan aja autolla koulun pihalle ja valitse jättöpaikka niin, ettei lapsen tarvitse ylittää tietä, eikä sinun peruuttaa. Liikennemerkit kouluympäristössä ovat turvaamassa lapsia.</w:t>
      </w:r>
    </w:p>
    <w:p w14:paraId="415EE480" w14:textId="00E413F2" w:rsidR="006D2A79" w:rsidRPr="00496370" w:rsidRDefault="00551222" w:rsidP="006D2A79">
      <w:r>
        <w:rPr>
          <w:noProof/>
          <w:sz w:val="20"/>
          <w:szCs w:val="20"/>
          <w:lang w:eastAsia="fi-FI"/>
        </w:rPr>
        <w:drawing>
          <wp:anchor distT="0" distB="0" distL="114300" distR="114300" simplePos="0" relativeHeight="251666432" behindDoc="1" locked="0" layoutInCell="1" allowOverlap="1" wp14:anchorId="6D755FF3" wp14:editId="120FE999">
            <wp:simplePos x="0" y="0"/>
            <wp:positionH relativeFrom="column">
              <wp:posOffset>-107950</wp:posOffset>
            </wp:positionH>
            <wp:positionV relativeFrom="paragraph">
              <wp:posOffset>9583</wp:posOffset>
            </wp:positionV>
            <wp:extent cx="2941955" cy="2731770"/>
            <wp:effectExtent l="0" t="38100" r="330835" b="208915"/>
            <wp:wrapTight wrapText="bothSides">
              <wp:wrapPolygon edited="0">
                <wp:start x="11892" y="-502"/>
                <wp:lineTo x="6995" y="251"/>
                <wp:lineTo x="6995" y="4017"/>
                <wp:lineTo x="5130" y="4017"/>
                <wp:lineTo x="2099" y="5523"/>
                <wp:lineTo x="2099" y="8034"/>
                <wp:lineTo x="700" y="10796"/>
                <wp:lineTo x="700" y="12051"/>
                <wp:lineTo x="3731" y="16068"/>
                <wp:lineTo x="8394" y="20085"/>
                <wp:lineTo x="7228" y="21341"/>
                <wp:lineTo x="7928" y="24102"/>
                <wp:lineTo x="11659" y="24102"/>
                <wp:lineTo x="17955" y="23098"/>
                <wp:lineTo x="19354" y="21090"/>
                <wp:lineTo x="18188" y="20085"/>
                <wp:lineTo x="17721" y="16068"/>
                <wp:lineTo x="19354" y="12051"/>
                <wp:lineTo x="24017" y="9289"/>
                <wp:lineTo x="25416" y="8034"/>
                <wp:lineTo x="25183" y="8034"/>
                <wp:lineTo x="24250" y="5775"/>
                <wp:lineTo x="13524" y="4017"/>
                <wp:lineTo x="13991" y="1757"/>
                <wp:lineTo x="13524" y="-502"/>
                <wp:lineTo x="11892" y="-502"/>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7070CB67" w14:textId="48DDD732" w:rsidR="006D2A79" w:rsidRDefault="008C3F5A" w:rsidP="006D2A79">
      <w:pPr>
        <w:spacing w:after="0"/>
        <w:rPr>
          <w:rFonts w:cstheme="minorHAnsi"/>
          <w:b/>
          <w:caps/>
          <w:color w:val="00B0F0"/>
          <w:sz w:val="28"/>
          <w:szCs w:val="28"/>
        </w:rPr>
      </w:pPr>
      <w:r w:rsidRPr="00AE4B06">
        <w:rPr>
          <w:noProof/>
          <w:sz w:val="20"/>
          <w:szCs w:val="20"/>
          <w:lang w:eastAsia="fi-FI"/>
        </w:rPr>
        <mc:AlternateContent>
          <mc:Choice Requires="wps">
            <w:drawing>
              <wp:anchor distT="0" distB="0" distL="114300" distR="114300" simplePos="0" relativeHeight="251667456" behindDoc="0" locked="0" layoutInCell="1" allowOverlap="1" wp14:anchorId="3222720B" wp14:editId="20C46393">
                <wp:simplePos x="0" y="0"/>
                <wp:positionH relativeFrom="column">
                  <wp:posOffset>3293770</wp:posOffset>
                </wp:positionH>
                <wp:positionV relativeFrom="paragraph">
                  <wp:posOffset>65784</wp:posOffset>
                </wp:positionV>
                <wp:extent cx="2702560" cy="1805050"/>
                <wp:effectExtent l="0" t="0" r="21590" b="2413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805050"/>
                        </a:xfrm>
                        <a:prstGeom prst="rect">
                          <a:avLst/>
                        </a:prstGeom>
                        <a:solidFill>
                          <a:sysClr val="window" lastClr="FFFFFF"/>
                        </a:solidFill>
                        <a:ln w="25400" cap="flat" cmpd="sng" algn="ctr">
                          <a:solidFill>
                            <a:srgbClr val="00B0F0"/>
                          </a:solidFill>
                          <a:prstDash val="solid"/>
                          <a:headEnd/>
                          <a:tailEnd/>
                        </a:ln>
                        <a:effectLst/>
                      </wps:spPr>
                      <wps:txbx>
                        <w:txbxContent>
                          <w:p w14:paraId="06985B99" w14:textId="0195806C" w:rsidR="006D2A79" w:rsidRDefault="006D2A79" w:rsidP="008C3F5A">
                            <w:pPr>
                              <w:spacing w:after="120"/>
                              <w:contextualSpacing/>
                              <w:jc w:val="center"/>
                            </w:pPr>
                            <w:r w:rsidRPr="00496370">
                              <w:t xml:space="preserve">Liikenneturvallisuustoimija on järjestänyt vanhempien saattoliikenteen vähentämiseen tähtääviä </w:t>
                            </w:r>
                            <w:proofErr w:type="spellStart"/>
                            <w:r w:rsidRPr="00496370">
                              <w:t>Traffic</w:t>
                            </w:r>
                            <w:proofErr w:type="spellEnd"/>
                            <w:r w:rsidRPr="00496370">
                              <w:t xml:space="preserve"> </w:t>
                            </w:r>
                            <w:proofErr w:type="spellStart"/>
                            <w:r w:rsidRPr="00496370">
                              <w:t>snake</w:t>
                            </w:r>
                            <w:proofErr w:type="spellEnd"/>
                            <w:r w:rsidRPr="00496370">
                              <w:t xml:space="preserve"> -kampanjoita eri puolilla Suomea.</w:t>
                            </w:r>
                          </w:p>
                          <w:p w14:paraId="1DFEAFD6" w14:textId="77777777" w:rsidR="006D2A79" w:rsidRPr="00496370" w:rsidRDefault="006D2A79" w:rsidP="008C3F5A">
                            <w:pPr>
                              <w:spacing w:after="120"/>
                              <w:contextualSpacing/>
                              <w:jc w:val="center"/>
                            </w:pPr>
                          </w:p>
                          <w:p w14:paraId="4EAC6182" w14:textId="77777777" w:rsidR="006D2A79" w:rsidRPr="00496370" w:rsidRDefault="006D2A79" w:rsidP="008C3F5A">
                            <w:pPr>
                              <w:spacing w:after="360"/>
                              <w:jc w:val="center"/>
                            </w:pPr>
                            <w:r w:rsidRPr="00496370">
                              <w:t xml:space="preserve">Jos saattoliikenteen vähentäminen oman kampanjan avulla kiinnostaa, ota yhteyttä </w:t>
                            </w:r>
                            <w:hyperlink r:id="rId20" w:history="1">
                              <w:r w:rsidRPr="00496370">
                                <w:rPr>
                                  <w:rStyle w:val="Hyperlinkki"/>
                                </w:rPr>
                                <w:t>teemu.kinnunen@ramboll.fi</w:t>
                              </w:r>
                            </w:hyperlink>
                          </w:p>
                          <w:p w14:paraId="46259DFB" w14:textId="77777777" w:rsidR="006D2A79" w:rsidRPr="00AE4B06" w:rsidRDefault="006D2A79" w:rsidP="006D2A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22720B" id="Tekstiruutu 2" o:spid="_x0000_s1036" type="#_x0000_t202" style="position:absolute;margin-left:259.35pt;margin-top:5.2pt;width:212.8pt;height:14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" fillcolor="window" strokecolor="#00b0f0" strokeweight="2pt">
                <v:textbox>
                  <w:txbxContent>
                    <w:p w14:paraId="06985B99" w14:textId="0195806C" w:rsidR="006D2A79" w:rsidRDefault="006D2A79" w:rsidP="008C3F5A">
                      <w:pPr>
                        <w:spacing w:after="120"/>
                        <w:contextualSpacing/>
                        <w:jc w:val="center"/>
                      </w:pPr>
                      <w:r w:rsidRPr="00496370">
                        <w:t xml:space="preserve">Liikenneturvallisuustoimija on järjestänyt vanhempien saattoliikenteen vähentämiseen tähtääviä </w:t>
                      </w:r>
                      <w:proofErr w:type="spellStart"/>
                      <w:r w:rsidRPr="00496370">
                        <w:t>Traffic</w:t>
                      </w:r>
                      <w:proofErr w:type="spellEnd"/>
                      <w:r w:rsidRPr="00496370">
                        <w:t xml:space="preserve"> </w:t>
                      </w:r>
                      <w:proofErr w:type="spellStart"/>
                      <w:r w:rsidRPr="00496370">
                        <w:t>snake</w:t>
                      </w:r>
                      <w:proofErr w:type="spellEnd"/>
                      <w:r w:rsidRPr="00496370">
                        <w:t xml:space="preserve"> -kampanjoita eri puolilla Suomea.</w:t>
                      </w:r>
                    </w:p>
                    <w:p w14:paraId="1DFEAFD6" w14:textId="77777777" w:rsidR="006D2A79" w:rsidRPr="00496370" w:rsidRDefault="006D2A79" w:rsidP="008C3F5A">
                      <w:pPr>
                        <w:spacing w:after="120"/>
                        <w:contextualSpacing/>
                        <w:jc w:val="center"/>
                      </w:pPr>
                    </w:p>
                    <w:p w14:paraId="4EAC6182" w14:textId="77777777" w:rsidR="006D2A79" w:rsidRPr="00496370" w:rsidRDefault="006D2A79" w:rsidP="008C3F5A">
                      <w:pPr>
                        <w:spacing w:after="360"/>
                        <w:jc w:val="center"/>
                      </w:pPr>
                      <w:r w:rsidRPr="00496370">
                        <w:t xml:space="preserve">Jos saattoliikenteen vähentäminen oman kampanjan avulla kiinnostaa, ota yhteyttä </w:t>
                      </w:r>
                      <w:hyperlink r:id="rId21" w:history="1">
                        <w:r w:rsidRPr="00496370">
                          <w:rPr>
                            <w:rStyle w:val="Hyperlink"/>
                          </w:rPr>
                          <w:t>teemu.kinnunen@ramboll.fi</w:t>
                        </w:r>
                      </w:hyperlink>
                    </w:p>
                    <w:p w14:paraId="46259DFB" w14:textId="77777777" w:rsidR="006D2A79" w:rsidRPr="00AE4B06" w:rsidRDefault="006D2A79" w:rsidP="006D2A79"/>
                  </w:txbxContent>
                </v:textbox>
              </v:shape>
            </w:pict>
          </mc:Fallback>
        </mc:AlternateContent>
      </w:r>
    </w:p>
    <w:p w14:paraId="32382482" w14:textId="77777777" w:rsidR="006D2A79" w:rsidRDefault="006D2A79" w:rsidP="006D2A79">
      <w:pPr>
        <w:spacing w:after="0"/>
        <w:rPr>
          <w:rFonts w:cstheme="minorHAnsi"/>
          <w:b/>
          <w:caps/>
          <w:color w:val="00B0F0"/>
          <w:sz w:val="28"/>
          <w:szCs w:val="28"/>
        </w:rPr>
      </w:pPr>
    </w:p>
    <w:p w14:paraId="2EDD4CE5" w14:textId="77777777" w:rsidR="006D2A79" w:rsidRDefault="006D2A79" w:rsidP="006D2A79">
      <w:pPr>
        <w:spacing w:after="0"/>
        <w:rPr>
          <w:rFonts w:cstheme="minorHAnsi"/>
          <w:b/>
          <w:caps/>
          <w:color w:val="00B0F0"/>
          <w:sz w:val="28"/>
          <w:szCs w:val="28"/>
        </w:rPr>
      </w:pPr>
    </w:p>
    <w:p w14:paraId="7ADBB379" w14:textId="77777777" w:rsidR="006D2A79" w:rsidRDefault="006D2A79" w:rsidP="006D2A79">
      <w:pPr>
        <w:spacing w:after="0"/>
        <w:rPr>
          <w:rFonts w:cstheme="minorHAnsi"/>
          <w:b/>
          <w:caps/>
          <w:color w:val="00B0F0"/>
          <w:sz w:val="28"/>
          <w:szCs w:val="28"/>
        </w:rPr>
      </w:pPr>
    </w:p>
    <w:p w14:paraId="59811155" w14:textId="77777777" w:rsidR="006D2A79" w:rsidRDefault="006D2A79" w:rsidP="006D2A79">
      <w:pPr>
        <w:spacing w:after="0"/>
        <w:rPr>
          <w:rFonts w:cstheme="minorHAnsi"/>
          <w:b/>
          <w:caps/>
          <w:color w:val="00B0F0"/>
          <w:sz w:val="28"/>
          <w:szCs w:val="28"/>
        </w:rPr>
      </w:pPr>
    </w:p>
    <w:p w14:paraId="4782C4C4" w14:textId="77777777" w:rsidR="006D2A79" w:rsidRDefault="006D2A79" w:rsidP="006D2A79">
      <w:pPr>
        <w:spacing w:after="0"/>
        <w:rPr>
          <w:rFonts w:cstheme="minorHAnsi"/>
          <w:b/>
          <w:caps/>
          <w:color w:val="00B0F0"/>
          <w:sz w:val="28"/>
          <w:szCs w:val="28"/>
        </w:rPr>
      </w:pPr>
    </w:p>
    <w:p w14:paraId="7EC379B4" w14:textId="77777777" w:rsidR="006D2A79" w:rsidRDefault="006D2A79" w:rsidP="006D2A79">
      <w:pPr>
        <w:spacing w:after="0"/>
        <w:rPr>
          <w:rFonts w:cstheme="minorHAnsi"/>
          <w:b/>
          <w:caps/>
          <w:color w:val="00B0F0"/>
          <w:sz w:val="28"/>
          <w:szCs w:val="28"/>
        </w:rPr>
      </w:pPr>
    </w:p>
    <w:p w14:paraId="2C20DAD0" w14:textId="77777777" w:rsidR="006D2A79" w:rsidRDefault="006D2A79" w:rsidP="006D2A79">
      <w:pPr>
        <w:spacing w:after="0"/>
        <w:rPr>
          <w:rFonts w:cstheme="minorHAnsi"/>
          <w:b/>
          <w:caps/>
          <w:color w:val="00B0F0"/>
          <w:sz w:val="28"/>
          <w:szCs w:val="28"/>
        </w:rPr>
      </w:pPr>
    </w:p>
    <w:p w14:paraId="0377311D" w14:textId="77777777" w:rsidR="006D2A79" w:rsidRDefault="006D2A79" w:rsidP="006D2A79">
      <w:pPr>
        <w:spacing w:after="0"/>
        <w:rPr>
          <w:rFonts w:cstheme="minorHAnsi"/>
          <w:b/>
          <w:caps/>
          <w:color w:val="00B0F0"/>
          <w:sz w:val="28"/>
          <w:szCs w:val="28"/>
        </w:rPr>
      </w:pPr>
    </w:p>
    <w:p w14:paraId="29C648EA" w14:textId="17AA1519" w:rsidR="006D2A79" w:rsidRDefault="006D2A79" w:rsidP="006D2A79">
      <w:pPr>
        <w:spacing w:after="80"/>
        <w:rPr>
          <w:rFonts w:cstheme="minorHAnsi"/>
          <w:color w:val="1C1C1C"/>
          <w:shd w:val="clear" w:color="auto" w:fill="FFFFFF"/>
        </w:rPr>
      </w:pPr>
    </w:p>
    <w:p w14:paraId="36E813BF" w14:textId="1E904FCA" w:rsidR="006D2A79" w:rsidRDefault="00564405" w:rsidP="00564405">
      <w:pPr>
        <w:spacing w:after="0"/>
        <w:rPr>
          <w:rFonts w:cstheme="minorHAnsi"/>
          <w:b/>
          <w:caps/>
          <w:color w:val="00B0F0"/>
          <w:sz w:val="28"/>
          <w:szCs w:val="28"/>
        </w:rPr>
      </w:pPr>
      <w:r w:rsidRPr="00564405">
        <w:rPr>
          <w:rFonts w:cstheme="minorHAnsi"/>
          <w:b/>
          <w:caps/>
          <w:color w:val="00B0F0"/>
          <w:sz w:val="28"/>
          <w:szCs w:val="28"/>
        </w:rPr>
        <w:t>täydennyskoulutus Opettaji</w:t>
      </w:r>
      <w:r>
        <w:rPr>
          <w:rFonts w:cstheme="minorHAnsi"/>
          <w:b/>
          <w:caps/>
          <w:color w:val="00B0F0"/>
          <w:sz w:val="28"/>
          <w:szCs w:val="28"/>
        </w:rPr>
        <w:t>LLE</w:t>
      </w:r>
      <w:r w:rsidRPr="00564405">
        <w:rPr>
          <w:rFonts w:cstheme="minorHAnsi"/>
          <w:b/>
          <w:caps/>
          <w:color w:val="00B0F0"/>
          <w:sz w:val="28"/>
          <w:szCs w:val="28"/>
        </w:rPr>
        <w:t xml:space="preserve"> </w:t>
      </w:r>
      <w:r>
        <w:rPr>
          <w:rFonts w:cstheme="minorHAnsi"/>
          <w:b/>
          <w:caps/>
          <w:color w:val="00B0F0"/>
          <w:sz w:val="28"/>
          <w:szCs w:val="28"/>
        </w:rPr>
        <w:t xml:space="preserve">TIELIIKENNELAIN </w:t>
      </w:r>
      <w:r w:rsidRPr="00564405">
        <w:rPr>
          <w:rFonts w:cstheme="minorHAnsi"/>
          <w:b/>
          <w:caps/>
          <w:color w:val="00B0F0"/>
          <w:sz w:val="28"/>
          <w:szCs w:val="28"/>
        </w:rPr>
        <w:t>uudistuksesta ja liikennekasvatuksen toteuttamisesta</w:t>
      </w:r>
    </w:p>
    <w:p w14:paraId="2F20BC69" w14:textId="7D03D7D5" w:rsidR="00551222" w:rsidRDefault="00564405" w:rsidP="00564405">
      <w:pPr>
        <w:spacing w:after="0"/>
        <w:rPr>
          <w:b/>
          <w:bCs/>
        </w:rPr>
      </w:pPr>
      <w:r w:rsidRPr="00551222">
        <w:rPr>
          <w:b/>
          <w:bCs/>
        </w:rPr>
        <w:t xml:space="preserve">Liikenneturvan </w:t>
      </w:r>
      <w:r w:rsidR="00551222">
        <w:rPr>
          <w:b/>
          <w:bCs/>
        </w:rPr>
        <w:t xml:space="preserve">maksuton </w:t>
      </w:r>
      <w:r w:rsidRPr="00551222">
        <w:rPr>
          <w:b/>
          <w:bCs/>
        </w:rPr>
        <w:t>koulutus tarjoaa opettajille mahdollisuuden päivittää</w:t>
      </w:r>
      <w:r w:rsidR="008C3F5A">
        <w:rPr>
          <w:b/>
          <w:bCs/>
        </w:rPr>
        <w:t xml:space="preserve"> </w:t>
      </w:r>
      <w:r w:rsidR="008C3F5A" w:rsidRPr="00551222">
        <w:rPr>
          <w:b/>
          <w:bCs/>
        </w:rPr>
        <w:t>liikennesääntö</w:t>
      </w:r>
      <w:r w:rsidR="008C3F5A">
        <w:rPr>
          <w:b/>
          <w:bCs/>
        </w:rPr>
        <w:t>tuntemuksensa</w:t>
      </w:r>
      <w:r w:rsidRPr="00551222">
        <w:rPr>
          <w:b/>
          <w:bCs/>
        </w:rPr>
        <w:t> sekä täydentää liikennekasvatuksen osaamistaan. Koulutus tarjoaa myös uutta tietoa tarkkaavaisuudesta ja oppimisesta. </w:t>
      </w:r>
    </w:p>
    <w:p w14:paraId="6EEA1A75" w14:textId="77777777" w:rsidR="00551222" w:rsidRDefault="00551222" w:rsidP="00564405">
      <w:pPr>
        <w:spacing w:after="0"/>
        <w:rPr>
          <w:b/>
          <w:bCs/>
        </w:rPr>
      </w:pPr>
    </w:p>
    <w:p w14:paraId="77AEB1C1" w14:textId="46EFF67E" w:rsidR="00551222" w:rsidRPr="00551222" w:rsidRDefault="00551222" w:rsidP="00551222">
      <w:pPr>
        <w:spacing w:after="0"/>
        <w:contextualSpacing/>
      </w:pPr>
      <w:r w:rsidRPr="00551222">
        <w:t>Käytännönläheinen koulutus koostuu kolmesta osasta:</w:t>
      </w:r>
    </w:p>
    <w:p w14:paraId="6C43B54F" w14:textId="77777777" w:rsidR="00551222" w:rsidRPr="00551222" w:rsidRDefault="00551222" w:rsidP="00551222">
      <w:pPr>
        <w:numPr>
          <w:ilvl w:val="0"/>
          <w:numId w:val="10"/>
        </w:numPr>
        <w:shd w:val="clear" w:color="auto" w:fill="FFFFFF"/>
        <w:spacing w:after="0" w:line="240" w:lineRule="auto"/>
        <w:ind w:left="709" w:hanging="284"/>
        <w:contextualSpacing/>
      </w:pPr>
      <w:proofErr w:type="spellStart"/>
      <w:r w:rsidRPr="00551222">
        <w:lastRenderedPageBreak/>
        <w:t>Teams</w:t>
      </w:r>
      <w:proofErr w:type="spellEnd"/>
      <w:r w:rsidRPr="00551222">
        <w:t>-kokouksena toteutettavassa luento-osuudessa käsitellään tieliikennelain uudistusta sekä liikennekasvatuksen pedagogiikkaa. Osallistujilla on mahdollisuus esittää kysymyksiä Liikenneturvan asiantuntijoille.</w:t>
      </w:r>
    </w:p>
    <w:p w14:paraId="7C8F88B0" w14:textId="77777777" w:rsidR="00551222" w:rsidRPr="00551222" w:rsidRDefault="00551222" w:rsidP="00551222">
      <w:pPr>
        <w:numPr>
          <w:ilvl w:val="0"/>
          <w:numId w:val="10"/>
        </w:numPr>
        <w:shd w:val="clear" w:color="auto" w:fill="FFFFFF"/>
        <w:spacing w:before="100" w:beforeAutospacing="1" w:after="100" w:afterAutospacing="1" w:line="240" w:lineRule="auto"/>
        <w:ind w:left="709" w:hanging="283"/>
      </w:pPr>
      <w:r w:rsidRPr="00551222">
        <w:t>Koulutuksen verkkosivuille tulee katsottavaksi haastattelutallenteita, joissa käsitellään aivoihin ja oppimiseen liittyvää uutta tutkimustietoa.</w:t>
      </w:r>
    </w:p>
    <w:p w14:paraId="1F41341B" w14:textId="313021E0" w:rsidR="00551222" w:rsidRPr="00551222" w:rsidRDefault="00551222" w:rsidP="00551222">
      <w:pPr>
        <w:numPr>
          <w:ilvl w:val="0"/>
          <w:numId w:val="10"/>
        </w:numPr>
        <w:shd w:val="clear" w:color="auto" w:fill="FFFFFF"/>
        <w:spacing w:before="100" w:beforeAutospacing="1" w:after="100" w:afterAutospacing="1" w:line="240" w:lineRule="auto"/>
        <w:ind w:left="709" w:hanging="283"/>
      </w:pPr>
      <w:r w:rsidRPr="00551222">
        <w:t>Koulutuksen jälkeen osallistujille lähetetään sähköpostitse viisi vinkkiviestiä vuodenaikaan ja ajankohtaisiin teemoihin sopivista toiminnallisista liikennekasvatuksen menetelmistä. </w:t>
      </w:r>
    </w:p>
    <w:p w14:paraId="2DED4CE4" w14:textId="5E63AE36" w:rsidR="00564405" w:rsidRPr="00564405" w:rsidRDefault="00551222" w:rsidP="00564405">
      <w:pPr>
        <w:spacing w:after="0"/>
      </w:pPr>
      <w:proofErr w:type="spellStart"/>
      <w:r>
        <w:t>Huom</w:t>
      </w:r>
      <w:proofErr w:type="spellEnd"/>
      <w:r>
        <w:t xml:space="preserve">! </w:t>
      </w:r>
      <w:r w:rsidR="00564405" w:rsidRPr="00564405">
        <w:t xml:space="preserve">Koronatilanteen vuoksi Liikenneturvan koulutuskiertue opettajille toteutetaan etäyhteyden sekä verkosta löytyvien luentotallenteiden välityksellä.  Ilmoittaudu koulutuksiin Liikenneturvan sivuilla </w:t>
      </w:r>
      <w:hyperlink r:id="rId22" w:anchor="349e2d4a" w:history="1">
        <w:r w:rsidR="00564405" w:rsidRPr="00564405">
          <w:rPr>
            <w:rStyle w:val="Hyperlinkki"/>
            <w:b/>
            <w:bCs/>
          </w:rPr>
          <w:t>täällä</w:t>
        </w:r>
      </w:hyperlink>
      <w:r w:rsidR="00564405" w:rsidRPr="00564405">
        <w:t xml:space="preserve"> </w:t>
      </w:r>
    </w:p>
    <w:p w14:paraId="402984F1" w14:textId="77777777" w:rsidR="006D2A79" w:rsidRDefault="006D2A79" w:rsidP="006D2A79">
      <w:pPr>
        <w:spacing w:after="0"/>
        <w:rPr>
          <w:rFonts w:cstheme="minorHAnsi"/>
          <w:b/>
          <w:color w:val="00B0F0"/>
          <w:sz w:val="28"/>
          <w:szCs w:val="28"/>
        </w:rPr>
      </w:pPr>
    </w:p>
    <w:p w14:paraId="13DDE447" w14:textId="77777777" w:rsidR="006D2A79" w:rsidRPr="00DB644B" w:rsidRDefault="006D2A79" w:rsidP="006D2A79">
      <w:pPr>
        <w:spacing w:after="0"/>
        <w:rPr>
          <w:rFonts w:cstheme="minorHAnsi"/>
          <w:b/>
          <w:color w:val="00B0F0"/>
          <w:sz w:val="28"/>
          <w:szCs w:val="28"/>
        </w:rPr>
      </w:pPr>
      <w:r>
        <w:rPr>
          <w:rFonts w:cstheme="minorHAnsi"/>
          <w:b/>
          <w:color w:val="00B0F0"/>
          <w:sz w:val="28"/>
          <w:szCs w:val="28"/>
        </w:rPr>
        <w:t>LISÄAINEISTOJA</w:t>
      </w:r>
      <w:r w:rsidRPr="00DB644B">
        <w:rPr>
          <w:rFonts w:cstheme="minorHAnsi"/>
          <w:b/>
          <w:color w:val="00B0F0"/>
          <w:sz w:val="28"/>
          <w:szCs w:val="28"/>
        </w:rPr>
        <w:t>:</w:t>
      </w:r>
    </w:p>
    <w:p w14:paraId="428B27AC" w14:textId="03AB8459" w:rsidR="006D2A79" w:rsidRPr="00564405" w:rsidRDefault="00477654" w:rsidP="006D2A79">
      <w:pPr>
        <w:pStyle w:val="Luettelokappale"/>
        <w:numPr>
          <w:ilvl w:val="0"/>
          <w:numId w:val="7"/>
        </w:numPr>
        <w:spacing w:after="60"/>
        <w:ind w:left="714" w:hanging="357"/>
        <w:contextualSpacing w:val="0"/>
        <w:rPr>
          <w:rStyle w:val="Hyperlinkki"/>
          <w:rFonts w:cstheme="minorHAnsi"/>
          <w:color w:val="auto"/>
          <w:u w:val="none"/>
          <w:shd w:val="clear" w:color="auto" w:fill="FFFFFF"/>
        </w:rPr>
      </w:pPr>
      <w:hyperlink r:id="rId23" w:history="1">
        <w:r w:rsidR="006D2A79" w:rsidRPr="00E376B8">
          <w:rPr>
            <w:rStyle w:val="Hyperlinkki"/>
            <w:rFonts w:cstheme="minorHAnsi"/>
            <w:shd w:val="clear" w:color="auto" w:fill="FFFFFF"/>
          </w:rPr>
          <w:t>https://www.poljin.fi/fi/toimintaa/pyorailyviikko</w:t>
        </w:r>
      </w:hyperlink>
    </w:p>
    <w:p w14:paraId="0F29D394" w14:textId="5B8DC9B8" w:rsidR="00B305FB" w:rsidRPr="00551222" w:rsidRDefault="00477654" w:rsidP="00551222">
      <w:pPr>
        <w:pStyle w:val="Luettelokappale"/>
        <w:numPr>
          <w:ilvl w:val="0"/>
          <w:numId w:val="7"/>
        </w:numPr>
        <w:spacing w:after="60"/>
        <w:ind w:left="714" w:hanging="357"/>
        <w:contextualSpacing w:val="0"/>
        <w:rPr>
          <w:rFonts w:cstheme="minorHAnsi"/>
          <w:shd w:val="clear" w:color="auto" w:fill="FFFFFF"/>
        </w:rPr>
      </w:pPr>
      <w:hyperlink r:id="rId24" w:anchor="349e2d4a" w:history="1">
        <w:r w:rsidR="00564405">
          <w:rPr>
            <w:rStyle w:val="Hyperlinkki"/>
          </w:rPr>
          <w:t>https://www.liikenneturva.fi/fi/opekoulutus#349e2d4a</w:t>
        </w:r>
      </w:hyperlink>
    </w:p>
    <w:sectPr w:rsidR="00B305FB" w:rsidRPr="00551222" w:rsidSect="007B7D45">
      <w:footerReference w:type="default" r:id="rId25"/>
      <w:pgSz w:w="11906" w:h="16838"/>
      <w:pgMar w:top="1417" w:right="1134" w:bottom="1417" w:left="1134" w:header="708" w:footer="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DF2EC" w14:textId="77777777" w:rsidR="00620C69" w:rsidRDefault="00620C69" w:rsidP="00620C69">
      <w:pPr>
        <w:spacing w:after="0" w:line="240" w:lineRule="auto"/>
      </w:pPr>
      <w:r>
        <w:separator/>
      </w:r>
    </w:p>
  </w:endnote>
  <w:endnote w:type="continuationSeparator" w:id="0">
    <w:p w14:paraId="5628BE38" w14:textId="77777777" w:rsidR="00620C69" w:rsidRDefault="00620C69" w:rsidP="0062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DDE92" w14:textId="77777777" w:rsidR="00056D74" w:rsidRPr="00620C69" w:rsidRDefault="00056D74" w:rsidP="00056D74">
    <w:pPr>
      <w:spacing w:after="0" w:line="240" w:lineRule="auto"/>
      <w:jc w:val="both"/>
      <w:rPr>
        <w:sz w:val="20"/>
        <w:szCs w:val="20"/>
      </w:rPr>
    </w:pPr>
    <w:r>
      <w:rPr>
        <w:sz w:val="20"/>
        <w:szCs w:val="20"/>
      </w:rPr>
      <w:t>LAPIN LÄNSIPUOLI</w:t>
    </w:r>
    <w:r>
      <w:rPr>
        <w:sz w:val="20"/>
        <w:szCs w:val="20"/>
      </w:rPr>
      <w:tab/>
    </w:r>
    <w:r>
      <w:rPr>
        <w:sz w:val="20"/>
        <w:szCs w:val="20"/>
      </w:rPr>
      <w:tab/>
      <w:t>LAPIN ITÄPUOLI</w:t>
    </w:r>
    <w:r w:rsidRPr="00620C69">
      <w:rPr>
        <w:sz w:val="20"/>
        <w:szCs w:val="20"/>
      </w:rPr>
      <w:t xml:space="preserve"> </w:t>
    </w:r>
  </w:p>
  <w:p w14:paraId="58704681" w14:textId="08F1BCC5" w:rsidR="00056D74" w:rsidRPr="00620C69" w:rsidRDefault="00056D74" w:rsidP="00056D74">
    <w:pPr>
      <w:spacing w:after="0" w:line="240" w:lineRule="auto"/>
      <w:rPr>
        <w:i/>
        <w:sz w:val="20"/>
        <w:szCs w:val="20"/>
      </w:rPr>
    </w:pPr>
    <w:r w:rsidRPr="00620C69">
      <w:rPr>
        <w:i/>
        <w:sz w:val="20"/>
        <w:szCs w:val="20"/>
      </w:rPr>
      <w:t xml:space="preserve">Projektipäällikkö Teemu </w:t>
    </w:r>
    <w:proofErr w:type="gramStart"/>
    <w:r w:rsidR="00BF2EEC" w:rsidRPr="00620C69">
      <w:rPr>
        <w:i/>
        <w:sz w:val="20"/>
        <w:szCs w:val="20"/>
      </w:rPr>
      <w:t xml:space="preserve">Kinnunen,  </w:t>
    </w:r>
    <w:r w:rsidRPr="00620C69">
      <w:rPr>
        <w:i/>
        <w:sz w:val="20"/>
        <w:szCs w:val="20"/>
      </w:rPr>
      <w:t xml:space="preserve"> </w:t>
    </w:r>
    <w:proofErr w:type="gramEnd"/>
    <w:r w:rsidRPr="00620C69">
      <w:rPr>
        <w:i/>
        <w:sz w:val="20"/>
        <w:szCs w:val="20"/>
      </w:rPr>
      <w:t xml:space="preserve">     </w:t>
    </w:r>
    <w:r>
      <w:rPr>
        <w:i/>
        <w:sz w:val="20"/>
        <w:szCs w:val="20"/>
      </w:rPr>
      <w:tab/>
    </w:r>
    <w:r w:rsidRPr="00620C69">
      <w:rPr>
        <w:i/>
        <w:sz w:val="20"/>
        <w:szCs w:val="20"/>
      </w:rPr>
      <w:t>Vanhempi suunnittelija Minna Koukkula,</w:t>
    </w:r>
  </w:p>
  <w:p w14:paraId="664D96EE" w14:textId="77777777" w:rsidR="00056D74" w:rsidRDefault="00056D74" w:rsidP="00056D74">
    <w:pPr>
      <w:spacing w:after="0" w:line="240" w:lineRule="auto"/>
      <w:rPr>
        <w:i/>
        <w:sz w:val="20"/>
        <w:szCs w:val="20"/>
        <w:lang w:val="en-US"/>
      </w:rPr>
    </w:pPr>
    <w:proofErr w:type="spellStart"/>
    <w:r w:rsidRPr="00D433AD">
      <w:rPr>
        <w:i/>
        <w:sz w:val="20"/>
        <w:szCs w:val="20"/>
        <w:lang w:val="en-US"/>
      </w:rPr>
      <w:t>Ramboll</w:t>
    </w:r>
    <w:proofErr w:type="spellEnd"/>
    <w:r w:rsidRPr="00D433AD">
      <w:rPr>
        <w:i/>
        <w:sz w:val="20"/>
        <w:szCs w:val="20"/>
        <w:lang w:val="en-US"/>
      </w:rPr>
      <w:t xml:space="preserve"> Finland, </w:t>
    </w:r>
    <w:proofErr w:type="spellStart"/>
    <w:r w:rsidRPr="00D433AD">
      <w:rPr>
        <w:i/>
        <w:sz w:val="20"/>
        <w:szCs w:val="20"/>
        <w:lang w:val="en-US"/>
      </w:rPr>
      <w:t>puh</w:t>
    </w:r>
    <w:proofErr w:type="spellEnd"/>
    <w:r w:rsidRPr="00D433AD">
      <w:rPr>
        <w:i/>
        <w:sz w:val="20"/>
        <w:szCs w:val="20"/>
        <w:lang w:val="en-US"/>
      </w:rPr>
      <w:t xml:space="preserve">. 050 336 9689              </w:t>
    </w:r>
    <w:r w:rsidRPr="00D433AD">
      <w:rPr>
        <w:i/>
        <w:sz w:val="20"/>
        <w:szCs w:val="20"/>
        <w:lang w:val="en-US"/>
      </w:rPr>
      <w:tab/>
    </w:r>
    <w:proofErr w:type="spellStart"/>
    <w:r w:rsidRPr="00620C69">
      <w:rPr>
        <w:i/>
        <w:sz w:val="20"/>
        <w:szCs w:val="20"/>
        <w:lang w:val="sv-SE"/>
      </w:rPr>
      <w:t>Sito</w:t>
    </w:r>
    <w:r w:rsidR="007B7D45">
      <w:rPr>
        <w:i/>
        <w:sz w:val="20"/>
        <w:szCs w:val="20"/>
        <w:lang w:val="sv-SE"/>
      </w:rPr>
      <w:t>wise</w:t>
    </w:r>
    <w:proofErr w:type="spellEnd"/>
    <w:r w:rsidRPr="00620C69">
      <w:rPr>
        <w:i/>
        <w:sz w:val="20"/>
        <w:szCs w:val="20"/>
        <w:lang w:val="sv-SE"/>
      </w:rPr>
      <w:t xml:space="preserve">, puh.  </w:t>
    </w:r>
    <w:r w:rsidRPr="007B7D45">
      <w:rPr>
        <w:i/>
        <w:sz w:val="20"/>
        <w:szCs w:val="20"/>
        <w:lang w:val="en-US"/>
      </w:rPr>
      <w:t>040 571 8125</w:t>
    </w:r>
  </w:p>
  <w:p w14:paraId="49A42105" w14:textId="77777777" w:rsidR="007B7D45" w:rsidRDefault="007B7D45" w:rsidP="00056D74">
    <w:pPr>
      <w:spacing w:after="0" w:line="240" w:lineRule="auto"/>
      <w:rPr>
        <w:i/>
        <w:sz w:val="20"/>
        <w:szCs w:val="20"/>
        <w:lang w:val="en-US"/>
      </w:rPr>
    </w:pPr>
    <w:r>
      <w:rPr>
        <w:noProof/>
        <w:lang w:eastAsia="fi-FI"/>
      </w:rPr>
      <w:drawing>
        <wp:anchor distT="0" distB="0" distL="114300" distR="114300" simplePos="0" relativeHeight="251659264" behindDoc="0" locked="0" layoutInCell="1" allowOverlap="1" wp14:anchorId="4BF29118" wp14:editId="33B52A30">
          <wp:simplePos x="0" y="0"/>
          <wp:positionH relativeFrom="column">
            <wp:posOffset>-358169</wp:posOffset>
          </wp:positionH>
          <wp:positionV relativeFrom="paragraph">
            <wp:posOffset>139804</wp:posOffset>
          </wp:positionV>
          <wp:extent cx="6120130" cy="580666"/>
          <wp:effectExtent l="0" t="0" r="0" b="0"/>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80666"/>
                  </a:xfrm>
                  <a:prstGeom prst="rect">
                    <a:avLst/>
                  </a:prstGeom>
                  <a:noFill/>
                </pic:spPr>
              </pic:pic>
            </a:graphicData>
          </a:graphic>
          <wp14:sizeRelH relativeFrom="page">
            <wp14:pctWidth>0</wp14:pctWidth>
          </wp14:sizeRelH>
          <wp14:sizeRelV relativeFrom="page">
            <wp14:pctHeight>0</wp14:pctHeight>
          </wp14:sizeRelV>
        </wp:anchor>
      </w:drawing>
    </w:r>
  </w:p>
  <w:p w14:paraId="3893A09F" w14:textId="77777777" w:rsidR="007B7D45" w:rsidRDefault="007B7D45" w:rsidP="00056D74">
    <w:pPr>
      <w:spacing w:after="0" w:line="240" w:lineRule="auto"/>
      <w:rPr>
        <w:i/>
        <w:sz w:val="20"/>
        <w:szCs w:val="20"/>
        <w:lang w:val="en-US"/>
      </w:rPr>
    </w:pPr>
    <w:r w:rsidRPr="007B7D45">
      <w:rPr>
        <w:noProof/>
        <w:lang w:eastAsia="fi-FI"/>
      </w:rPr>
      <w:drawing>
        <wp:anchor distT="0" distB="0" distL="114300" distR="114300" simplePos="0" relativeHeight="251660288" behindDoc="0" locked="0" layoutInCell="1" allowOverlap="1" wp14:anchorId="4820543F" wp14:editId="1B4CC271">
          <wp:simplePos x="0" y="0"/>
          <wp:positionH relativeFrom="margin">
            <wp:posOffset>5039132</wp:posOffset>
          </wp:positionH>
          <wp:positionV relativeFrom="paragraph">
            <wp:posOffset>150808</wp:posOffset>
          </wp:positionV>
          <wp:extent cx="1214650" cy="224790"/>
          <wp:effectExtent l="0" t="0" r="5080" b="3810"/>
          <wp:wrapNone/>
          <wp:docPr id="20" name="Kuva 20">
            <a:extLst xmlns:a="http://schemas.openxmlformats.org/drawingml/2006/main">
              <a:ext uri="{FF2B5EF4-FFF2-40B4-BE49-F238E27FC236}">
                <a16:creationId xmlns:a16="http://schemas.microsoft.com/office/drawing/2014/main" id="{D8DE0EED-8FFD-4CA4-B103-F3C38C484A01}"/>
              </a:ext>
            </a:extLst>
          </wp:docPr>
          <wp:cNvGraphicFramePr/>
          <a:graphic xmlns:a="http://schemas.openxmlformats.org/drawingml/2006/main">
            <a:graphicData uri="http://schemas.openxmlformats.org/drawingml/2006/picture">
              <pic:pic xmlns:pic="http://schemas.openxmlformats.org/drawingml/2006/picture">
                <pic:nvPicPr>
                  <pic:cNvPr id="6" name="Kuva 5">
                    <a:extLst>
                      <a:ext uri="{FF2B5EF4-FFF2-40B4-BE49-F238E27FC236}">
                        <a16:creationId xmlns:a16="http://schemas.microsoft.com/office/drawing/2014/main" id="{D8DE0EED-8FFD-4CA4-B103-F3C38C484A01}"/>
                      </a:ext>
                    </a:extLst>
                  </pic:cNvPr>
                  <pic:cNvPicPr/>
                </pic:nvPicPr>
                <pic:blipFill rotWithShape="1">
                  <a:blip r:embed="rId2" cstate="print">
                    <a:extLst>
                      <a:ext uri="{28A0092B-C50C-407E-A947-70E740481C1C}">
                        <a14:useLocalDpi xmlns:a14="http://schemas.microsoft.com/office/drawing/2010/main" val="0"/>
                      </a:ext>
                    </a:extLst>
                  </a:blip>
                  <a:srcRect l="2145" t="-7730" b="-1"/>
                  <a:stretch/>
                </pic:blipFill>
                <pic:spPr bwMode="auto">
                  <a:xfrm>
                    <a:off x="0" y="0"/>
                    <a:ext cx="1214650" cy="224790"/>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85CB81" w14:textId="77777777" w:rsidR="007B7D45" w:rsidRPr="007B7D45" w:rsidRDefault="007B7D45" w:rsidP="00056D74">
    <w:pPr>
      <w:spacing w:after="0" w:line="240" w:lineRule="auto"/>
      <w:rPr>
        <w:i/>
        <w:sz w:val="20"/>
        <w:szCs w:val="20"/>
        <w:lang w:val="en-US"/>
      </w:rPr>
    </w:pPr>
  </w:p>
  <w:p w14:paraId="31DCE23D" w14:textId="77777777" w:rsidR="00620C69" w:rsidRDefault="00620C6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74242" w14:textId="77777777" w:rsidR="00620C69" w:rsidRDefault="00620C69" w:rsidP="00620C69">
      <w:pPr>
        <w:spacing w:after="0" w:line="240" w:lineRule="auto"/>
      </w:pPr>
      <w:r>
        <w:separator/>
      </w:r>
    </w:p>
  </w:footnote>
  <w:footnote w:type="continuationSeparator" w:id="0">
    <w:p w14:paraId="47A32229" w14:textId="77777777" w:rsidR="00620C69" w:rsidRDefault="00620C69" w:rsidP="00620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A53EC"/>
    <w:multiLevelType w:val="hybridMultilevel"/>
    <w:tmpl w:val="7FDA5950"/>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B6100E"/>
    <w:multiLevelType w:val="hybridMultilevel"/>
    <w:tmpl w:val="28E2B6BC"/>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91F557E"/>
    <w:multiLevelType w:val="hybridMultilevel"/>
    <w:tmpl w:val="177AE39E"/>
    <w:lvl w:ilvl="0" w:tplc="C7FA530A">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E0631B8"/>
    <w:multiLevelType w:val="hybridMultilevel"/>
    <w:tmpl w:val="42D419D8"/>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50F12AF"/>
    <w:multiLevelType w:val="hybridMultilevel"/>
    <w:tmpl w:val="ECE81C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B442889"/>
    <w:multiLevelType w:val="multilevel"/>
    <w:tmpl w:val="8FB817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1E378E"/>
    <w:multiLevelType w:val="hybridMultilevel"/>
    <w:tmpl w:val="CFC65FBE"/>
    <w:lvl w:ilvl="0" w:tplc="6202670C">
      <w:start w:val="1"/>
      <w:numFmt w:val="decimal"/>
      <w:lvlText w:val="%1."/>
      <w:lvlJc w:val="left"/>
      <w:pPr>
        <w:ind w:left="720" w:hanging="360"/>
      </w:pPr>
      <w:rPr>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0A74004"/>
    <w:multiLevelType w:val="hybridMultilevel"/>
    <w:tmpl w:val="44ECA7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5751873"/>
    <w:multiLevelType w:val="hybridMultilevel"/>
    <w:tmpl w:val="5ADE767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75B3C2B"/>
    <w:multiLevelType w:val="hybridMultilevel"/>
    <w:tmpl w:val="DA94E4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3"/>
  </w:num>
  <w:num w:numId="6">
    <w:abstractNumId w:val="0"/>
  </w:num>
  <w:num w:numId="7">
    <w:abstractNumId w:val="9"/>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69"/>
    <w:rsid w:val="00056D74"/>
    <w:rsid w:val="00082527"/>
    <w:rsid w:val="000B463C"/>
    <w:rsid w:val="00145585"/>
    <w:rsid w:val="0015026A"/>
    <w:rsid w:val="00154FE7"/>
    <w:rsid w:val="001833E2"/>
    <w:rsid w:val="001E7119"/>
    <w:rsid w:val="00221111"/>
    <w:rsid w:val="002236BD"/>
    <w:rsid w:val="0023608B"/>
    <w:rsid w:val="00240C54"/>
    <w:rsid w:val="002F12AC"/>
    <w:rsid w:val="00321DDE"/>
    <w:rsid w:val="003F19D0"/>
    <w:rsid w:val="00456BED"/>
    <w:rsid w:val="00477654"/>
    <w:rsid w:val="00551222"/>
    <w:rsid w:val="00564405"/>
    <w:rsid w:val="00587A0C"/>
    <w:rsid w:val="005B0236"/>
    <w:rsid w:val="005E72CD"/>
    <w:rsid w:val="00620C69"/>
    <w:rsid w:val="006357BD"/>
    <w:rsid w:val="00641720"/>
    <w:rsid w:val="006A5B7C"/>
    <w:rsid w:val="006C472F"/>
    <w:rsid w:val="006D2A79"/>
    <w:rsid w:val="0073567C"/>
    <w:rsid w:val="007B7D45"/>
    <w:rsid w:val="007E545A"/>
    <w:rsid w:val="007F15A0"/>
    <w:rsid w:val="00803327"/>
    <w:rsid w:val="0081533A"/>
    <w:rsid w:val="00825DFD"/>
    <w:rsid w:val="008270F5"/>
    <w:rsid w:val="0082747B"/>
    <w:rsid w:val="00875F79"/>
    <w:rsid w:val="0087674C"/>
    <w:rsid w:val="0087779F"/>
    <w:rsid w:val="008C3F5A"/>
    <w:rsid w:val="00930154"/>
    <w:rsid w:val="0093564A"/>
    <w:rsid w:val="00961F68"/>
    <w:rsid w:val="0099062D"/>
    <w:rsid w:val="00A24FA5"/>
    <w:rsid w:val="00A30805"/>
    <w:rsid w:val="00AA2914"/>
    <w:rsid w:val="00B301E6"/>
    <w:rsid w:val="00B305FB"/>
    <w:rsid w:val="00BC2856"/>
    <w:rsid w:val="00BF170D"/>
    <w:rsid w:val="00BF287B"/>
    <w:rsid w:val="00BF2EEC"/>
    <w:rsid w:val="00BF4E3D"/>
    <w:rsid w:val="00C02CDC"/>
    <w:rsid w:val="00C05F40"/>
    <w:rsid w:val="00C46A86"/>
    <w:rsid w:val="00CD039E"/>
    <w:rsid w:val="00D008B9"/>
    <w:rsid w:val="00D12373"/>
    <w:rsid w:val="00D433AD"/>
    <w:rsid w:val="00DC4605"/>
    <w:rsid w:val="00DE1993"/>
    <w:rsid w:val="00E44444"/>
    <w:rsid w:val="00EA6EAB"/>
    <w:rsid w:val="00EF2BF1"/>
    <w:rsid w:val="00F0125B"/>
    <w:rsid w:val="00F56A98"/>
    <w:rsid w:val="00F60172"/>
    <w:rsid w:val="00FD0C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EC1586"/>
  <w15:docId w15:val="{2D54F8BE-F854-4EDB-9687-35892A0B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620C6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20C69"/>
    <w:rPr>
      <w:rFonts w:ascii="Tahoma" w:hAnsi="Tahoma" w:cs="Tahoma"/>
      <w:sz w:val="16"/>
      <w:szCs w:val="16"/>
    </w:rPr>
  </w:style>
  <w:style w:type="paragraph" w:styleId="Yltunniste">
    <w:name w:val="header"/>
    <w:basedOn w:val="Normaali"/>
    <w:link w:val="YltunnisteChar"/>
    <w:uiPriority w:val="99"/>
    <w:unhideWhenUsed/>
    <w:rsid w:val="00620C6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20C69"/>
  </w:style>
  <w:style w:type="paragraph" w:styleId="Alatunniste">
    <w:name w:val="footer"/>
    <w:basedOn w:val="Normaali"/>
    <w:link w:val="AlatunnisteChar"/>
    <w:uiPriority w:val="99"/>
    <w:unhideWhenUsed/>
    <w:rsid w:val="00620C6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20C69"/>
  </w:style>
  <w:style w:type="character" w:styleId="Hyperlinkki">
    <w:name w:val="Hyperlink"/>
    <w:basedOn w:val="Kappaleenoletusfontti"/>
    <w:uiPriority w:val="99"/>
    <w:unhideWhenUsed/>
    <w:rsid w:val="0023608B"/>
    <w:rPr>
      <w:color w:val="0000FF"/>
      <w:u w:val="single"/>
    </w:rPr>
  </w:style>
  <w:style w:type="paragraph" w:styleId="Luettelokappale">
    <w:name w:val="List Paragraph"/>
    <w:basedOn w:val="Normaali"/>
    <w:uiPriority w:val="34"/>
    <w:qFormat/>
    <w:rsid w:val="00EA6EAB"/>
    <w:pPr>
      <w:ind w:left="720"/>
      <w:contextualSpacing/>
    </w:pPr>
  </w:style>
  <w:style w:type="paragraph" w:styleId="Kuvaotsikko">
    <w:name w:val="caption"/>
    <w:basedOn w:val="Normaali"/>
    <w:next w:val="Normaali"/>
    <w:uiPriority w:val="35"/>
    <w:unhideWhenUsed/>
    <w:qFormat/>
    <w:rsid w:val="00145585"/>
    <w:pPr>
      <w:spacing w:line="240" w:lineRule="auto"/>
    </w:pPr>
    <w:rPr>
      <w:i/>
      <w:iCs/>
      <w:color w:val="1F497D" w:themeColor="text2"/>
      <w:sz w:val="18"/>
      <w:szCs w:val="18"/>
      <w:lang w:val="en-GB"/>
    </w:rPr>
  </w:style>
  <w:style w:type="character" w:customStyle="1" w:styleId="UnresolvedMention">
    <w:name w:val="Unresolved Mention"/>
    <w:basedOn w:val="Kappaleenoletusfontti"/>
    <w:uiPriority w:val="99"/>
    <w:semiHidden/>
    <w:unhideWhenUsed/>
    <w:rsid w:val="00564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63806">
      <w:bodyDiv w:val="1"/>
      <w:marLeft w:val="0"/>
      <w:marRight w:val="0"/>
      <w:marTop w:val="0"/>
      <w:marBottom w:val="0"/>
      <w:divBdr>
        <w:top w:val="none" w:sz="0" w:space="0" w:color="auto"/>
        <w:left w:val="none" w:sz="0" w:space="0" w:color="auto"/>
        <w:bottom w:val="none" w:sz="0" w:space="0" w:color="auto"/>
        <w:right w:val="none" w:sz="0" w:space="0" w:color="auto"/>
      </w:divBdr>
    </w:div>
    <w:div w:id="1378047041">
      <w:bodyDiv w:val="1"/>
      <w:marLeft w:val="0"/>
      <w:marRight w:val="0"/>
      <w:marTop w:val="0"/>
      <w:marBottom w:val="0"/>
      <w:divBdr>
        <w:top w:val="none" w:sz="0" w:space="0" w:color="auto"/>
        <w:left w:val="none" w:sz="0" w:space="0" w:color="auto"/>
        <w:bottom w:val="none" w:sz="0" w:space="0" w:color="auto"/>
        <w:right w:val="none" w:sz="0" w:space="0" w:color="auto"/>
      </w:divBdr>
    </w:div>
    <w:div w:id="15050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diagramColors" Target="diagrams/colors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teemu.kinnunen@ramboll.fi"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diagramQuickStyle" Target="diagrams/quickStyle1.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hyperlink" Target="mailto:teemu.kinnunen@ramboll.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jin.fi/fi/toimintaa/pyorailyviikko" TargetMode="External"/><Relationship Id="rId24" Type="http://schemas.openxmlformats.org/officeDocument/2006/relationships/hyperlink" Target="https://www.liikenneturva.fi/fi/opekoulutus" TargetMode="Externa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https://www.poljin.fi/fi/toimintaa/pyorailyviikko" TargetMode="External"/><Relationship Id="rId10" Type="http://schemas.openxmlformats.org/officeDocument/2006/relationships/image" Target="media/image4.png"/><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jpeg"/><Relationship Id="rId22" Type="http://schemas.openxmlformats.org/officeDocument/2006/relationships/hyperlink" Target="https://www.liikenneturva.fi/fi/opekoulutu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91A72-90FD-4B46-9C0B-E214C1640B3A}" type="doc">
      <dgm:prSet loTypeId="urn:microsoft.com/office/officeart/2005/8/layout/cycle1" loCatId="cycle" qsTypeId="urn:microsoft.com/office/officeart/2005/8/quickstyle/simple1" qsCatId="simple" csTypeId="urn:microsoft.com/office/officeart/2005/8/colors/accent1_2" csCatId="accent1" phldr="1"/>
      <dgm:spPr/>
    </dgm:pt>
    <dgm:pt modelId="{E97170F6-D975-456C-84B2-648CD0491002}">
      <dgm:prSet custT="1"/>
      <dgm:spPr/>
      <dgm:t>
        <a:bodyPr/>
        <a:lstStyle/>
        <a:p>
          <a:pPr marR="0" algn="ctr" rtl="0"/>
          <a:r>
            <a:rPr lang="fi-FI" sz="800" b="0" i="0" u="none" strike="noStrike" baseline="0">
              <a:latin typeface="Verdana"/>
            </a:rPr>
            <a:t>Aja rauhallisesti, vaikka olisi kuinka kiire!</a:t>
          </a:r>
          <a:endParaRPr lang="fi-FI" sz="800"/>
        </a:p>
      </dgm:t>
    </dgm:pt>
    <dgm:pt modelId="{D64704DD-EC24-421A-A593-CC0F948B5FC9}" type="parTrans" cxnId="{B923B004-E508-4AF2-934F-DC8ECC5E2DA5}">
      <dgm:prSet/>
      <dgm:spPr/>
      <dgm:t>
        <a:bodyPr/>
        <a:lstStyle/>
        <a:p>
          <a:endParaRPr lang="fi-FI"/>
        </a:p>
      </dgm:t>
    </dgm:pt>
    <dgm:pt modelId="{FF547CAA-C7AC-4650-8342-E51BF5377212}" type="sibTrans" cxnId="{B923B004-E508-4AF2-934F-DC8ECC5E2DA5}">
      <dgm:prSet>
        <dgm:style>
          <a:lnRef idx="3">
            <a:schemeClr val="lt1"/>
          </a:lnRef>
          <a:fillRef idx="1">
            <a:schemeClr val="accent5"/>
          </a:fillRef>
          <a:effectRef idx="1">
            <a:schemeClr val="accent5"/>
          </a:effectRef>
          <a:fontRef idx="minor">
            <a:schemeClr val="lt1"/>
          </a:fontRef>
        </dgm:style>
      </dgm:prSet>
      <dgm:spPr/>
      <dgm:t>
        <a:bodyPr/>
        <a:lstStyle/>
        <a:p>
          <a:endParaRPr lang="fi-FI"/>
        </a:p>
      </dgm:t>
    </dgm:pt>
    <dgm:pt modelId="{3794E210-F1ED-4F39-8110-BE218B0419CD}">
      <dgm:prSet custT="1"/>
      <dgm:spPr/>
      <dgm:t>
        <a:bodyPr/>
        <a:lstStyle/>
        <a:p>
          <a:pPr marR="0" algn="ctr" rtl="0"/>
          <a:r>
            <a:rPr lang="fi-FI" sz="800" b="0" i="0" u="none" strike="noStrike" baseline="0">
              <a:latin typeface="Verdana"/>
            </a:rPr>
            <a:t>Vältä peruuttamista päiväkodin tai koulun alueella, peruuttaminen voi olla myös kielletty. </a:t>
          </a:r>
          <a:endParaRPr lang="fi-FI" sz="800"/>
        </a:p>
      </dgm:t>
    </dgm:pt>
    <dgm:pt modelId="{45B51081-A941-4700-99A6-4B05707F6FE4}" type="parTrans" cxnId="{B78D839E-CE08-4E92-9BAB-22893F655744}">
      <dgm:prSet/>
      <dgm:spPr/>
      <dgm:t>
        <a:bodyPr/>
        <a:lstStyle/>
        <a:p>
          <a:endParaRPr lang="fi-FI"/>
        </a:p>
      </dgm:t>
    </dgm:pt>
    <dgm:pt modelId="{4C932A47-8DF6-4B55-A240-4B24E9FFCD16}" type="sibTrans" cxnId="{B78D839E-CE08-4E92-9BAB-22893F655744}">
      <dgm:prSet>
        <dgm:style>
          <a:lnRef idx="3">
            <a:schemeClr val="lt1"/>
          </a:lnRef>
          <a:fillRef idx="1">
            <a:schemeClr val="accent5"/>
          </a:fillRef>
          <a:effectRef idx="1">
            <a:schemeClr val="accent5"/>
          </a:effectRef>
          <a:fontRef idx="minor">
            <a:schemeClr val="lt1"/>
          </a:fontRef>
        </dgm:style>
      </dgm:prSet>
      <dgm:spPr/>
      <dgm:t>
        <a:bodyPr/>
        <a:lstStyle/>
        <a:p>
          <a:endParaRPr lang="fi-FI"/>
        </a:p>
      </dgm:t>
    </dgm:pt>
    <dgm:pt modelId="{6EBCA45F-7C75-4B5E-AC6E-B6770C60B73F}">
      <dgm:prSet custT="1"/>
      <dgm:spPr/>
      <dgm:t>
        <a:bodyPr/>
        <a:lstStyle/>
        <a:p>
          <a:pPr marR="0" algn="ctr" rtl="0"/>
          <a:r>
            <a:rPr lang="fi-FI" sz="800" b="0" i="0" u="none" strike="noStrike" baseline="0">
              <a:latin typeface="Verdana"/>
            </a:rPr>
            <a:t>Noudata päiväkodin tai koulun ohjeita alueella ajamisesta ja pysäköinnistä</a:t>
          </a:r>
          <a:endParaRPr lang="fi-FI" sz="800"/>
        </a:p>
      </dgm:t>
    </dgm:pt>
    <dgm:pt modelId="{2F805B06-F184-4917-9ADA-796745A40509}" type="parTrans" cxnId="{350EEBDE-CC1D-4BBC-BA37-6644B452655D}">
      <dgm:prSet/>
      <dgm:spPr/>
      <dgm:t>
        <a:bodyPr/>
        <a:lstStyle/>
        <a:p>
          <a:endParaRPr lang="fi-FI"/>
        </a:p>
      </dgm:t>
    </dgm:pt>
    <dgm:pt modelId="{C9CE9F7C-BBCC-46E3-88A5-EB8F1FE19124}" type="sibTrans" cxnId="{350EEBDE-CC1D-4BBC-BA37-6644B452655D}">
      <dgm:prSet>
        <dgm:style>
          <a:lnRef idx="3">
            <a:schemeClr val="lt1"/>
          </a:lnRef>
          <a:fillRef idx="1">
            <a:schemeClr val="accent5"/>
          </a:fillRef>
          <a:effectRef idx="1">
            <a:schemeClr val="accent5"/>
          </a:effectRef>
          <a:fontRef idx="minor">
            <a:schemeClr val="lt1"/>
          </a:fontRef>
        </dgm:style>
      </dgm:prSet>
      <dgm:spPr/>
      <dgm:t>
        <a:bodyPr/>
        <a:lstStyle/>
        <a:p>
          <a:endParaRPr lang="fi-FI"/>
        </a:p>
      </dgm:t>
    </dgm:pt>
    <dgm:pt modelId="{A22CED42-8FB0-444C-9549-C088A6E4F97E}" type="pres">
      <dgm:prSet presAssocID="{E2091A72-90FD-4B46-9C0B-E214C1640B3A}" presName="cycle" presStyleCnt="0">
        <dgm:presLayoutVars>
          <dgm:dir/>
          <dgm:resizeHandles val="exact"/>
        </dgm:presLayoutVars>
      </dgm:prSet>
      <dgm:spPr/>
    </dgm:pt>
    <dgm:pt modelId="{DA782FF4-4B75-4D16-BA42-1E2570C86FF8}" type="pres">
      <dgm:prSet presAssocID="{E97170F6-D975-456C-84B2-648CD0491002}" presName="dummy" presStyleCnt="0"/>
      <dgm:spPr/>
    </dgm:pt>
    <dgm:pt modelId="{5D211EC6-80E7-46F0-ACED-7D88AD88596F}" type="pres">
      <dgm:prSet presAssocID="{E97170F6-D975-456C-84B2-648CD0491002}" presName="node" presStyleLbl="revTx" presStyleIdx="0" presStyleCnt="3">
        <dgm:presLayoutVars>
          <dgm:bulletEnabled val="1"/>
        </dgm:presLayoutVars>
      </dgm:prSet>
      <dgm:spPr/>
      <dgm:t>
        <a:bodyPr/>
        <a:lstStyle/>
        <a:p>
          <a:endParaRPr lang="fi-FI"/>
        </a:p>
      </dgm:t>
    </dgm:pt>
    <dgm:pt modelId="{23A3C3C6-CC70-47BA-82A6-96F93AC87506}" type="pres">
      <dgm:prSet presAssocID="{FF547CAA-C7AC-4650-8342-E51BF5377212}" presName="sibTrans" presStyleLbl="node1" presStyleIdx="0" presStyleCnt="3"/>
      <dgm:spPr/>
      <dgm:t>
        <a:bodyPr/>
        <a:lstStyle/>
        <a:p>
          <a:endParaRPr lang="fi-FI"/>
        </a:p>
      </dgm:t>
    </dgm:pt>
    <dgm:pt modelId="{529D8C1B-8232-4DF5-BDE5-090859462973}" type="pres">
      <dgm:prSet presAssocID="{6EBCA45F-7C75-4B5E-AC6E-B6770C60B73F}" presName="dummy" presStyleCnt="0"/>
      <dgm:spPr/>
    </dgm:pt>
    <dgm:pt modelId="{5577E29C-EDF7-4E2C-A2E6-C0077ABB7887}" type="pres">
      <dgm:prSet presAssocID="{6EBCA45F-7C75-4B5E-AC6E-B6770C60B73F}" presName="node" presStyleLbl="revTx" presStyleIdx="1" presStyleCnt="3">
        <dgm:presLayoutVars>
          <dgm:bulletEnabled val="1"/>
        </dgm:presLayoutVars>
      </dgm:prSet>
      <dgm:spPr/>
      <dgm:t>
        <a:bodyPr/>
        <a:lstStyle/>
        <a:p>
          <a:endParaRPr lang="fi-FI"/>
        </a:p>
      </dgm:t>
    </dgm:pt>
    <dgm:pt modelId="{C3B869B0-5616-4109-82EE-5630394A2DFA}" type="pres">
      <dgm:prSet presAssocID="{C9CE9F7C-BBCC-46E3-88A5-EB8F1FE19124}" presName="sibTrans" presStyleLbl="node1" presStyleIdx="1" presStyleCnt="3"/>
      <dgm:spPr/>
      <dgm:t>
        <a:bodyPr/>
        <a:lstStyle/>
        <a:p>
          <a:endParaRPr lang="fi-FI"/>
        </a:p>
      </dgm:t>
    </dgm:pt>
    <dgm:pt modelId="{AF63B61F-6B73-4153-9B69-B145121EEA32}" type="pres">
      <dgm:prSet presAssocID="{3794E210-F1ED-4F39-8110-BE218B0419CD}" presName="dummy" presStyleCnt="0"/>
      <dgm:spPr/>
    </dgm:pt>
    <dgm:pt modelId="{AF49D2A7-A919-4A55-A776-20E58441D1B7}" type="pres">
      <dgm:prSet presAssocID="{3794E210-F1ED-4F39-8110-BE218B0419CD}" presName="node" presStyleLbl="revTx" presStyleIdx="2" presStyleCnt="3">
        <dgm:presLayoutVars>
          <dgm:bulletEnabled val="1"/>
        </dgm:presLayoutVars>
      </dgm:prSet>
      <dgm:spPr/>
      <dgm:t>
        <a:bodyPr/>
        <a:lstStyle/>
        <a:p>
          <a:endParaRPr lang="fi-FI"/>
        </a:p>
      </dgm:t>
    </dgm:pt>
    <dgm:pt modelId="{3571DEFE-3A22-414C-B794-D3B46F01DA59}" type="pres">
      <dgm:prSet presAssocID="{4C932A47-8DF6-4B55-A240-4B24E9FFCD16}" presName="sibTrans" presStyleLbl="node1" presStyleIdx="2" presStyleCnt="3"/>
      <dgm:spPr/>
      <dgm:t>
        <a:bodyPr/>
        <a:lstStyle/>
        <a:p>
          <a:endParaRPr lang="fi-FI"/>
        </a:p>
      </dgm:t>
    </dgm:pt>
  </dgm:ptLst>
  <dgm:cxnLst>
    <dgm:cxn modelId="{70B561F0-5857-4C49-9CF7-67F39860E470}" type="presOf" srcId="{6EBCA45F-7C75-4B5E-AC6E-B6770C60B73F}" destId="{5577E29C-EDF7-4E2C-A2E6-C0077ABB7887}" srcOrd="0" destOrd="0" presId="urn:microsoft.com/office/officeart/2005/8/layout/cycle1"/>
    <dgm:cxn modelId="{D66CD4A5-3E6F-4002-A647-E3ECA01F3D38}" type="presOf" srcId="{3794E210-F1ED-4F39-8110-BE218B0419CD}" destId="{AF49D2A7-A919-4A55-A776-20E58441D1B7}" srcOrd="0" destOrd="0" presId="urn:microsoft.com/office/officeart/2005/8/layout/cycle1"/>
    <dgm:cxn modelId="{37F86761-D50B-4866-AD6F-B140BA96E7A3}" type="presOf" srcId="{E97170F6-D975-456C-84B2-648CD0491002}" destId="{5D211EC6-80E7-46F0-ACED-7D88AD88596F}" srcOrd="0" destOrd="0" presId="urn:microsoft.com/office/officeart/2005/8/layout/cycle1"/>
    <dgm:cxn modelId="{2355EDD8-DD38-4596-AACB-6AFEA818DC20}" type="presOf" srcId="{E2091A72-90FD-4B46-9C0B-E214C1640B3A}" destId="{A22CED42-8FB0-444C-9549-C088A6E4F97E}" srcOrd="0" destOrd="0" presId="urn:microsoft.com/office/officeart/2005/8/layout/cycle1"/>
    <dgm:cxn modelId="{5D788EB2-CAB5-4C69-BC8A-57391A796CAD}" type="presOf" srcId="{FF547CAA-C7AC-4650-8342-E51BF5377212}" destId="{23A3C3C6-CC70-47BA-82A6-96F93AC87506}" srcOrd="0" destOrd="0" presId="urn:microsoft.com/office/officeart/2005/8/layout/cycle1"/>
    <dgm:cxn modelId="{CDED14EC-F06E-49CB-B438-7E4340657339}" type="presOf" srcId="{4C932A47-8DF6-4B55-A240-4B24E9FFCD16}" destId="{3571DEFE-3A22-414C-B794-D3B46F01DA59}" srcOrd="0" destOrd="0" presId="urn:microsoft.com/office/officeart/2005/8/layout/cycle1"/>
    <dgm:cxn modelId="{B78D839E-CE08-4E92-9BAB-22893F655744}" srcId="{E2091A72-90FD-4B46-9C0B-E214C1640B3A}" destId="{3794E210-F1ED-4F39-8110-BE218B0419CD}" srcOrd="2" destOrd="0" parTransId="{45B51081-A941-4700-99A6-4B05707F6FE4}" sibTransId="{4C932A47-8DF6-4B55-A240-4B24E9FFCD16}"/>
    <dgm:cxn modelId="{350EEBDE-CC1D-4BBC-BA37-6644B452655D}" srcId="{E2091A72-90FD-4B46-9C0B-E214C1640B3A}" destId="{6EBCA45F-7C75-4B5E-AC6E-B6770C60B73F}" srcOrd="1" destOrd="0" parTransId="{2F805B06-F184-4917-9ADA-796745A40509}" sibTransId="{C9CE9F7C-BBCC-46E3-88A5-EB8F1FE19124}"/>
    <dgm:cxn modelId="{B923B004-E508-4AF2-934F-DC8ECC5E2DA5}" srcId="{E2091A72-90FD-4B46-9C0B-E214C1640B3A}" destId="{E97170F6-D975-456C-84B2-648CD0491002}" srcOrd="0" destOrd="0" parTransId="{D64704DD-EC24-421A-A593-CC0F948B5FC9}" sibTransId="{FF547CAA-C7AC-4650-8342-E51BF5377212}"/>
    <dgm:cxn modelId="{D98E4207-9F47-4105-89D2-CB94C9DE797C}" type="presOf" srcId="{C9CE9F7C-BBCC-46E3-88A5-EB8F1FE19124}" destId="{C3B869B0-5616-4109-82EE-5630394A2DFA}" srcOrd="0" destOrd="0" presId="urn:microsoft.com/office/officeart/2005/8/layout/cycle1"/>
    <dgm:cxn modelId="{59EA1B2A-4921-4A12-8FD9-763C51E6D940}" type="presParOf" srcId="{A22CED42-8FB0-444C-9549-C088A6E4F97E}" destId="{DA782FF4-4B75-4D16-BA42-1E2570C86FF8}" srcOrd="0" destOrd="0" presId="urn:microsoft.com/office/officeart/2005/8/layout/cycle1"/>
    <dgm:cxn modelId="{4C5836FE-881B-4C7B-BCBA-5953F5D20F24}" type="presParOf" srcId="{A22CED42-8FB0-444C-9549-C088A6E4F97E}" destId="{5D211EC6-80E7-46F0-ACED-7D88AD88596F}" srcOrd="1" destOrd="0" presId="urn:microsoft.com/office/officeart/2005/8/layout/cycle1"/>
    <dgm:cxn modelId="{775D25DF-9CCA-4A7B-9A98-EAC7F5F6EB67}" type="presParOf" srcId="{A22CED42-8FB0-444C-9549-C088A6E4F97E}" destId="{23A3C3C6-CC70-47BA-82A6-96F93AC87506}" srcOrd="2" destOrd="0" presId="urn:microsoft.com/office/officeart/2005/8/layout/cycle1"/>
    <dgm:cxn modelId="{C596902E-A72C-401C-9ABC-391E4A83974C}" type="presParOf" srcId="{A22CED42-8FB0-444C-9549-C088A6E4F97E}" destId="{529D8C1B-8232-4DF5-BDE5-090859462973}" srcOrd="3" destOrd="0" presId="urn:microsoft.com/office/officeart/2005/8/layout/cycle1"/>
    <dgm:cxn modelId="{3EAB2B9B-AB27-4A1E-8668-9148C19A9E7F}" type="presParOf" srcId="{A22CED42-8FB0-444C-9549-C088A6E4F97E}" destId="{5577E29C-EDF7-4E2C-A2E6-C0077ABB7887}" srcOrd="4" destOrd="0" presId="urn:microsoft.com/office/officeart/2005/8/layout/cycle1"/>
    <dgm:cxn modelId="{849CB2C3-234C-4842-A28F-E7CFDB7F40A7}" type="presParOf" srcId="{A22CED42-8FB0-444C-9549-C088A6E4F97E}" destId="{C3B869B0-5616-4109-82EE-5630394A2DFA}" srcOrd="5" destOrd="0" presId="urn:microsoft.com/office/officeart/2005/8/layout/cycle1"/>
    <dgm:cxn modelId="{A3D9D200-2456-4E28-8338-485884BF7A47}" type="presParOf" srcId="{A22CED42-8FB0-444C-9549-C088A6E4F97E}" destId="{AF63B61F-6B73-4153-9B69-B145121EEA32}" srcOrd="6" destOrd="0" presId="urn:microsoft.com/office/officeart/2005/8/layout/cycle1"/>
    <dgm:cxn modelId="{D3708977-4815-4E94-AE34-7637A70B2E4B}" type="presParOf" srcId="{A22CED42-8FB0-444C-9549-C088A6E4F97E}" destId="{AF49D2A7-A919-4A55-A776-20E58441D1B7}" srcOrd="7" destOrd="0" presId="urn:microsoft.com/office/officeart/2005/8/layout/cycle1"/>
    <dgm:cxn modelId="{769ECF18-EDAD-408A-918B-160387E326FB}" type="presParOf" srcId="{A22CED42-8FB0-444C-9549-C088A6E4F97E}" destId="{3571DEFE-3A22-414C-B794-D3B46F01DA59}" srcOrd="8" destOrd="0" presId="urn:microsoft.com/office/officeart/2005/8/layout/cycle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211EC6-80E7-46F0-ACED-7D88AD88596F}">
      <dsp:nvSpPr>
        <dsp:cNvPr id="0" name=""/>
        <dsp:cNvSpPr/>
      </dsp:nvSpPr>
      <dsp:spPr>
        <a:xfrm>
          <a:off x="1821437" y="201887"/>
          <a:ext cx="1029971" cy="10299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R="0" lvl="0" algn="ctr" defTabSz="355600" rtl="0">
            <a:lnSpc>
              <a:spcPct val="90000"/>
            </a:lnSpc>
            <a:spcBef>
              <a:spcPct val="0"/>
            </a:spcBef>
            <a:spcAft>
              <a:spcPct val="35000"/>
            </a:spcAft>
          </a:pPr>
          <a:r>
            <a:rPr lang="fi-FI" sz="800" b="0" i="0" u="none" strike="noStrike" kern="1200" baseline="0">
              <a:latin typeface="Verdana"/>
            </a:rPr>
            <a:t>Aja rauhallisesti, vaikka olisi kuinka kiire!</a:t>
          </a:r>
          <a:endParaRPr lang="fi-FI" sz="800" kern="1200"/>
        </a:p>
      </dsp:txBody>
      <dsp:txXfrm>
        <a:off x="1821437" y="201887"/>
        <a:ext cx="1029971" cy="1029971"/>
      </dsp:txXfrm>
    </dsp:sp>
    <dsp:sp modelId="{23A3C3C6-CC70-47BA-82A6-96F93AC87506}">
      <dsp:nvSpPr>
        <dsp:cNvPr id="0" name=""/>
        <dsp:cNvSpPr/>
      </dsp:nvSpPr>
      <dsp:spPr>
        <a:xfrm>
          <a:off x="254064" y="-373"/>
          <a:ext cx="2433825" cy="2433825"/>
        </a:xfrm>
        <a:prstGeom prst="circularArrow">
          <a:avLst>
            <a:gd name="adj1" fmla="val 8252"/>
            <a:gd name="adj2" fmla="val 576437"/>
            <a:gd name="adj3" fmla="val 2962390"/>
            <a:gd name="adj4" fmla="val 52704"/>
            <a:gd name="adj5" fmla="val 9628"/>
          </a:avLst>
        </a:prstGeom>
        <a:solidFill>
          <a:schemeClr val="accent5"/>
        </a:solidFill>
        <a:ln w="3810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5"/>
        </a:fillRef>
        <a:effectRef idx="1">
          <a:schemeClr val="accent5"/>
        </a:effectRef>
        <a:fontRef idx="minor">
          <a:schemeClr val="lt1"/>
        </a:fontRef>
      </dsp:style>
    </dsp:sp>
    <dsp:sp modelId="{5577E29C-EDF7-4E2C-A2E6-C0077ABB7887}">
      <dsp:nvSpPr>
        <dsp:cNvPr id="0" name=""/>
        <dsp:cNvSpPr/>
      </dsp:nvSpPr>
      <dsp:spPr>
        <a:xfrm>
          <a:off x="955991" y="1700884"/>
          <a:ext cx="1029971" cy="10299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R="0" lvl="0" algn="ctr" defTabSz="355600" rtl="0">
            <a:lnSpc>
              <a:spcPct val="90000"/>
            </a:lnSpc>
            <a:spcBef>
              <a:spcPct val="0"/>
            </a:spcBef>
            <a:spcAft>
              <a:spcPct val="35000"/>
            </a:spcAft>
          </a:pPr>
          <a:r>
            <a:rPr lang="fi-FI" sz="800" b="0" i="0" u="none" strike="noStrike" kern="1200" baseline="0">
              <a:latin typeface="Verdana"/>
            </a:rPr>
            <a:t>Noudata päiväkodin tai koulun ohjeita alueella ajamisesta ja pysäköinnistä</a:t>
          </a:r>
          <a:endParaRPr lang="fi-FI" sz="800" kern="1200"/>
        </a:p>
      </dsp:txBody>
      <dsp:txXfrm>
        <a:off x="955991" y="1700884"/>
        <a:ext cx="1029971" cy="1029971"/>
      </dsp:txXfrm>
    </dsp:sp>
    <dsp:sp modelId="{C3B869B0-5616-4109-82EE-5630394A2DFA}">
      <dsp:nvSpPr>
        <dsp:cNvPr id="0" name=""/>
        <dsp:cNvSpPr/>
      </dsp:nvSpPr>
      <dsp:spPr>
        <a:xfrm>
          <a:off x="254064" y="-373"/>
          <a:ext cx="2433825" cy="2433825"/>
        </a:xfrm>
        <a:prstGeom prst="circularArrow">
          <a:avLst>
            <a:gd name="adj1" fmla="val 8252"/>
            <a:gd name="adj2" fmla="val 576437"/>
            <a:gd name="adj3" fmla="val 10170858"/>
            <a:gd name="adj4" fmla="val 7261173"/>
            <a:gd name="adj5" fmla="val 9628"/>
          </a:avLst>
        </a:prstGeom>
        <a:solidFill>
          <a:schemeClr val="accent5"/>
        </a:solidFill>
        <a:ln w="3810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5"/>
        </a:fillRef>
        <a:effectRef idx="1">
          <a:schemeClr val="accent5"/>
        </a:effectRef>
        <a:fontRef idx="minor">
          <a:schemeClr val="lt1"/>
        </a:fontRef>
      </dsp:style>
    </dsp:sp>
    <dsp:sp modelId="{AF49D2A7-A919-4A55-A776-20E58441D1B7}">
      <dsp:nvSpPr>
        <dsp:cNvPr id="0" name=""/>
        <dsp:cNvSpPr/>
      </dsp:nvSpPr>
      <dsp:spPr>
        <a:xfrm>
          <a:off x="90545" y="201887"/>
          <a:ext cx="1029971" cy="10299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R="0" lvl="0" algn="ctr" defTabSz="355600" rtl="0">
            <a:lnSpc>
              <a:spcPct val="90000"/>
            </a:lnSpc>
            <a:spcBef>
              <a:spcPct val="0"/>
            </a:spcBef>
            <a:spcAft>
              <a:spcPct val="35000"/>
            </a:spcAft>
          </a:pPr>
          <a:r>
            <a:rPr lang="fi-FI" sz="800" b="0" i="0" u="none" strike="noStrike" kern="1200" baseline="0">
              <a:latin typeface="Verdana"/>
            </a:rPr>
            <a:t>Vältä peruuttamista päiväkodin tai koulun alueella, peruuttaminen voi olla myös kielletty. </a:t>
          </a:r>
          <a:endParaRPr lang="fi-FI" sz="800" kern="1200"/>
        </a:p>
      </dsp:txBody>
      <dsp:txXfrm>
        <a:off x="90545" y="201887"/>
        <a:ext cx="1029971" cy="1029971"/>
      </dsp:txXfrm>
    </dsp:sp>
    <dsp:sp modelId="{3571DEFE-3A22-414C-B794-D3B46F01DA59}">
      <dsp:nvSpPr>
        <dsp:cNvPr id="0" name=""/>
        <dsp:cNvSpPr/>
      </dsp:nvSpPr>
      <dsp:spPr>
        <a:xfrm>
          <a:off x="254064" y="-373"/>
          <a:ext cx="2433825" cy="2433825"/>
        </a:xfrm>
        <a:prstGeom prst="circularArrow">
          <a:avLst>
            <a:gd name="adj1" fmla="val 8252"/>
            <a:gd name="adj2" fmla="val 576437"/>
            <a:gd name="adj3" fmla="val 16855352"/>
            <a:gd name="adj4" fmla="val 14968211"/>
            <a:gd name="adj5" fmla="val 9628"/>
          </a:avLst>
        </a:prstGeom>
        <a:solidFill>
          <a:schemeClr val="accent5"/>
        </a:solidFill>
        <a:ln w="3810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5"/>
        </a:fillRef>
        <a:effectRef idx="1">
          <a:schemeClr val="accent5"/>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778</Words>
  <Characters>6309</Characters>
  <Application>Microsoft Office Word</Application>
  <DocSecurity>4</DocSecurity>
  <Lines>52</Lines>
  <Paragraphs>14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Ramboll</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Kirsi Översti</dc:creator>
  <cp:lastModifiedBy>Kunnari Eija Kemijärvi</cp:lastModifiedBy>
  <cp:revision>2</cp:revision>
  <cp:lastPrinted>2020-03-17T11:11:00Z</cp:lastPrinted>
  <dcterms:created xsi:type="dcterms:W3CDTF">2020-08-18T05:24:00Z</dcterms:created>
  <dcterms:modified xsi:type="dcterms:W3CDTF">2020-08-18T05:24:00Z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